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D4" w:rsidRDefault="00F711D4">
      <w:pPr>
        <w:rPr>
          <w:rFonts w:ascii="Times New Roman" w:hAnsi="Times New Roman" w:cs="Times New Roman"/>
          <w:sz w:val="24"/>
          <w:szCs w:val="24"/>
        </w:rPr>
      </w:pPr>
    </w:p>
    <w:p w:rsidR="00F711D4" w:rsidRDefault="00F711D4">
      <w:pPr>
        <w:rPr>
          <w:rFonts w:ascii="Times New Roman" w:hAnsi="Times New Roman" w:cs="Times New Roman"/>
          <w:sz w:val="24"/>
          <w:szCs w:val="24"/>
        </w:rPr>
      </w:pPr>
    </w:p>
    <w:p w:rsidR="00F711D4" w:rsidRPr="00A570D9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314/1</w:t>
      </w:r>
    </w:p>
    <w:p w:rsidR="00F711D4" w:rsidRPr="00A570D9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ISLAMIC RELIGIOUS EDUCATION</w:t>
      </w:r>
    </w:p>
    <w:p w:rsidR="00F711D4" w:rsidRPr="00A570D9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PAPER 1</w:t>
      </w:r>
    </w:p>
    <w:p w:rsidR="00F711D4" w:rsidRPr="00A570D9" w:rsidRDefault="00F711D4" w:rsidP="00F711D4">
      <w:pPr>
        <w:rPr>
          <w:rFonts w:ascii="Times New Roman" w:hAnsi="Times New Roman" w:cs="Times New Roman"/>
          <w:sz w:val="24"/>
          <w:szCs w:val="24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2 ½ HOURS</w:t>
      </w:r>
    </w:p>
    <w:p w:rsidR="00F711D4" w:rsidRPr="00A570D9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</w:p>
    <w:p w:rsidR="00F711D4" w:rsidRPr="00A570D9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</w:p>
    <w:p w:rsidR="00F711D4" w:rsidRPr="00A570D9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STAREHE GIRLS’ CENTRE</w:t>
      </w:r>
    </w:p>
    <w:p w:rsidR="00F711D4" w:rsidRPr="00A570D9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MOCK PAPER 1</w:t>
      </w:r>
    </w:p>
    <w:p w:rsidR="00F711D4" w:rsidRPr="00A570D9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KENYA CERTIFICATE OF SECONDARY EDUCATION</w:t>
      </w:r>
    </w:p>
    <w:p w:rsidR="00F711D4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JULY/AUGUST</w:t>
      </w:r>
    </w:p>
    <w:p w:rsidR="00F711D4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</w:p>
    <w:p w:rsidR="00F711D4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</w:p>
    <w:p w:rsidR="00F711D4" w:rsidRDefault="00F711D4" w:rsidP="00F711D4">
      <w:pPr>
        <w:rPr>
          <w:rFonts w:ascii="Times New Roman" w:hAnsi="Times New Roman" w:cs="Times New Roman"/>
          <w:b/>
          <w:sz w:val="36"/>
          <w:szCs w:val="36"/>
        </w:rPr>
      </w:pPr>
    </w:p>
    <w:p w:rsidR="00F711D4" w:rsidRPr="00A570D9" w:rsidRDefault="00F711D4" w:rsidP="00F711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570D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candidates.</w:t>
      </w:r>
      <w:proofErr w:type="gramEnd"/>
    </w:p>
    <w:p w:rsidR="00F711D4" w:rsidRPr="00A570D9" w:rsidRDefault="00F711D4" w:rsidP="00F711D4">
      <w:pPr>
        <w:rPr>
          <w:rFonts w:ascii="Times New Roman" w:hAnsi="Times New Roman" w:cs="Times New Roman"/>
          <w:sz w:val="24"/>
          <w:szCs w:val="24"/>
        </w:rPr>
      </w:pPr>
      <w:r w:rsidRPr="00A570D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570D9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A570D9">
        <w:rPr>
          <w:rFonts w:ascii="Times New Roman" w:hAnsi="Times New Roman" w:cs="Times New Roman"/>
          <w:b/>
          <w:sz w:val="24"/>
          <w:szCs w:val="24"/>
        </w:rPr>
        <w:t>six</w:t>
      </w:r>
      <w:r w:rsidRPr="00A570D9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F711D4" w:rsidRPr="00A570D9" w:rsidRDefault="00F711D4" w:rsidP="00F711D4">
      <w:pPr>
        <w:rPr>
          <w:rFonts w:ascii="Times New Roman" w:hAnsi="Times New Roman" w:cs="Times New Roman"/>
          <w:b/>
          <w:sz w:val="24"/>
          <w:szCs w:val="24"/>
        </w:rPr>
      </w:pPr>
      <w:r w:rsidRPr="00A570D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570D9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A570D9">
        <w:rPr>
          <w:rFonts w:ascii="Times New Roman" w:hAnsi="Times New Roman" w:cs="Times New Roman"/>
          <w:b/>
          <w:sz w:val="24"/>
          <w:szCs w:val="24"/>
        </w:rPr>
        <w:t>five</w:t>
      </w:r>
      <w:r w:rsidRPr="00A570D9">
        <w:rPr>
          <w:rFonts w:ascii="Times New Roman" w:hAnsi="Times New Roman" w:cs="Times New Roman"/>
          <w:sz w:val="24"/>
          <w:szCs w:val="24"/>
        </w:rPr>
        <w:t xml:space="preserve"> questions on the foolscaps</w:t>
      </w:r>
    </w:p>
    <w:p w:rsidR="00F711D4" w:rsidRDefault="00F711D4">
      <w:pPr>
        <w:rPr>
          <w:rFonts w:ascii="Times New Roman" w:hAnsi="Times New Roman" w:cs="Times New Roman"/>
          <w:sz w:val="24"/>
          <w:szCs w:val="24"/>
        </w:rPr>
      </w:pPr>
    </w:p>
    <w:p w:rsidR="00F711D4" w:rsidRDefault="00F711D4">
      <w:pPr>
        <w:rPr>
          <w:rFonts w:ascii="Times New Roman" w:hAnsi="Times New Roman" w:cs="Times New Roman"/>
          <w:sz w:val="24"/>
          <w:szCs w:val="24"/>
        </w:rPr>
      </w:pPr>
    </w:p>
    <w:p w:rsidR="00F711D4" w:rsidRDefault="00F711D4">
      <w:pPr>
        <w:rPr>
          <w:rFonts w:ascii="Times New Roman" w:hAnsi="Times New Roman" w:cs="Times New Roman"/>
          <w:sz w:val="24"/>
          <w:szCs w:val="24"/>
        </w:rPr>
      </w:pPr>
    </w:p>
    <w:p w:rsidR="002153DE" w:rsidRDefault="0064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1a)  Outline six teachings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(6marks)</w:t>
      </w:r>
    </w:p>
    <w:p w:rsidR="00642D75" w:rsidRDefault="0064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Explain the significance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(8marks)</w:t>
      </w:r>
    </w:p>
    <w:p w:rsidR="00642D75" w:rsidRDefault="0064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Describe the background to the revelation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(6marks)</w:t>
      </w:r>
    </w:p>
    <w:p w:rsidR="00642D75" w:rsidRDefault="00642D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a) Give seven reasons why it is important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Quran.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(7marks)</w:t>
      </w:r>
    </w:p>
    <w:p w:rsidR="00642D75" w:rsidRDefault="00F7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State five</w:t>
      </w:r>
      <w:r w:rsidR="00642D75">
        <w:rPr>
          <w:rFonts w:ascii="Times New Roman" w:hAnsi="Times New Roman" w:cs="Times New Roman"/>
          <w:sz w:val="24"/>
          <w:szCs w:val="24"/>
        </w:rPr>
        <w:t xml:space="preserve"> reasons for narrating stories of the prophets in the Quran.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2D75">
        <w:rPr>
          <w:rFonts w:ascii="Times New Roman" w:hAnsi="Times New Roman" w:cs="Times New Roman"/>
          <w:sz w:val="24"/>
          <w:szCs w:val="24"/>
        </w:rPr>
        <w:t>(5mks)</w:t>
      </w:r>
    </w:p>
    <w:p w:rsidR="00642D75" w:rsidRDefault="0064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Highlight eight reasons why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Quranwas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revealed in Arabic and in Arabia.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(8marks)</w:t>
      </w:r>
    </w:p>
    <w:p w:rsidR="00642D75" w:rsidRDefault="00642D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a) Discuss reasons why the prophet discouraged writing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his time.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(8marks)</w:t>
      </w:r>
    </w:p>
    <w:p w:rsidR="00642D75" w:rsidRDefault="007B6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Highlight the subject matter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Qudsy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(6marks)</w:t>
      </w:r>
    </w:p>
    <w:p w:rsidR="007B659F" w:rsidRDefault="007B6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It is narrated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Khattab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may God be pleased with him, that the messenger of   </w:t>
      </w:r>
    </w:p>
    <w:p w:rsidR="007B659F" w:rsidRDefault="007B6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Allah (</w:t>
      </w:r>
      <w:proofErr w:type="spellStart"/>
      <w:r>
        <w:rPr>
          <w:rFonts w:ascii="Times New Roman" w:hAnsi="Times New Roman" w:cs="Times New Roman"/>
          <w:sz w:val="24"/>
          <w:szCs w:val="24"/>
        </w:rPr>
        <w:t>p.b.u.h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said, “Surely the acts depend </w:t>
      </w:r>
      <w:r w:rsidR="00EE4208">
        <w:rPr>
          <w:rFonts w:ascii="Times New Roman" w:hAnsi="Times New Roman" w:cs="Times New Roman"/>
          <w:sz w:val="24"/>
          <w:szCs w:val="24"/>
        </w:rPr>
        <w:t>upon intentions.” (Agreed upon)</w:t>
      </w:r>
    </w:p>
    <w:p w:rsidR="00EE4208" w:rsidRDefault="00EE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Identify </w:t>
      </w:r>
      <w:r w:rsidR="00403CFA">
        <w:rPr>
          <w:rFonts w:ascii="Times New Roman" w:hAnsi="Times New Roman" w:cs="Times New Roman"/>
          <w:sz w:val="24"/>
          <w:szCs w:val="24"/>
        </w:rPr>
        <w:t xml:space="preserve">the teachings of this </w:t>
      </w:r>
      <w:proofErr w:type="spellStart"/>
      <w:r w:rsidR="00403CFA">
        <w:rPr>
          <w:rFonts w:ascii="Times New Roman" w:hAnsi="Times New Roman" w:cs="Times New Roman"/>
          <w:sz w:val="24"/>
          <w:szCs w:val="24"/>
        </w:rPr>
        <w:t>Hadith</w:t>
      </w:r>
      <w:proofErr w:type="spellEnd"/>
      <w:r w:rsidR="00403CFA">
        <w:rPr>
          <w:rFonts w:ascii="Times New Roman" w:hAnsi="Times New Roman" w:cs="Times New Roman"/>
          <w:sz w:val="24"/>
          <w:szCs w:val="24"/>
        </w:rPr>
        <w:t xml:space="preserve">.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3CFA">
        <w:rPr>
          <w:rFonts w:ascii="Times New Roman" w:hAnsi="Times New Roman" w:cs="Times New Roman"/>
          <w:sz w:val="24"/>
          <w:szCs w:val="24"/>
        </w:rPr>
        <w:t>(6marks)</w:t>
      </w:r>
    </w:p>
    <w:p w:rsidR="00403CFA" w:rsidRDefault="00403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Mention the circumstances that 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Ghusl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compulsory. 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(5marks)</w:t>
      </w:r>
    </w:p>
    <w:p w:rsidR="00403CFA" w:rsidRDefault="00403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Explain the social benefits of fasting.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403CFA" w:rsidRDefault="00403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State five things that are forbidden while in the state of Ihram.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403CFA" w:rsidRDefault="00403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the reasons for asking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Tawba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(6marks)</w:t>
      </w:r>
    </w:p>
    <w:p w:rsidR="00403CFA" w:rsidRDefault="00403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What is the purpose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Shariah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(8marks)</w:t>
      </w:r>
    </w:p>
    <w:p w:rsidR="00403CFA" w:rsidRDefault="00403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State six contributions of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Shafii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development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Fiqh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(6marks)</w:t>
      </w:r>
    </w:p>
    <w:p w:rsidR="00F94C1B" w:rsidRDefault="00F94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Give eight roles of prophets in facilitation of divine guidance.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(8marks)</w:t>
      </w:r>
    </w:p>
    <w:p w:rsidR="00F94C1B" w:rsidRDefault="00F94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Outline the different interpretations of the term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(8marks)</w:t>
      </w:r>
    </w:p>
    <w:p w:rsidR="00F94C1B" w:rsidRPr="00642D75" w:rsidRDefault="00F94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Explain the concept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according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F711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(4marks)</w:t>
      </w:r>
    </w:p>
    <w:sectPr w:rsidR="00F94C1B" w:rsidRPr="00642D75" w:rsidSect="00215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D75"/>
    <w:rsid w:val="002153DE"/>
    <w:rsid w:val="00403CFA"/>
    <w:rsid w:val="00642D75"/>
    <w:rsid w:val="007B659F"/>
    <w:rsid w:val="00810F62"/>
    <w:rsid w:val="00C45D96"/>
    <w:rsid w:val="00EE4208"/>
    <w:rsid w:val="00F711D4"/>
    <w:rsid w:val="00F9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&amp; SCHOOL 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STAREHE GIRLS'</dc:creator>
  <cp:keywords/>
  <dc:description/>
  <cp:lastModifiedBy>STAREHE GIRLS'</cp:lastModifiedBy>
  <cp:revision>2</cp:revision>
  <dcterms:created xsi:type="dcterms:W3CDTF">2015-06-12T15:24:00Z</dcterms:created>
  <dcterms:modified xsi:type="dcterms:W3CDTF">2015-06-12T15:24:00Z</dcterms:modified>
</cp:coreProperties>
</file>