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88" w:rsidRDefault="007F5388" w:rsidP="002958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5388" w:rsidRDefault="007F5388" w:rsidP="002958FE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9173EC" w:rsidRDefault="009173EC" w:rsidP="002958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58FE" w:rsidRPr="00095C46" w:rsidRDefault="002958FE" w:rsidP="00295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8FE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565</w:t>
      </w:r>
      <w:r w:rsidRPr="00095C46">
        <w:rPr>
          <w:rFonts w:ascii="Times New Roman" w:hAnsi="Times New Roman"/>
          <w:b/>
          <w:sz w:val="24"/>
          <w:szCs w:val="24"/>
        </w:rPr>
        <w:t>/2</w:t>
      </w:r>
    </w:p>
    <w:p w:rsidR="002958FE" w:rsidRPr="00095C46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4</w:t>
      </w:r>
    </w:p>
    <w:p w:rsidR="002958FE" w:rsidRPr="00095C46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C46">
        <w:rPr>
          <w:rFonts w:ascii="Times New Roman" w:hAnsi="Times New Roman"/>
          <w:b/>
          <w:sz w:val="24"/>
          <w:szCs w:val="24"/>
        </w:rPr>
        <w:t>BUSINESS STUDIES</w:t>
      </w:r>
    </w:p>
    <w:p w:rsidR="002958FE" w:rsidRPr="00095C46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PRE-MOCK 1 – MARCH 2015</w:t>
      </w:r>
    </w:p>
    <w:p w:rsidR="002958FE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C46">
        <w:rPr>
          <w:rFonts w:ascii="Times New Roman" w:hAnsi="Times New Roman"/>
          <w:b/>
          <w:sz w:val="24"/>
          <w:szCs w:val="24"/>
        </w:rPr>
        <w:t>TIME: 2½ HOURS</w:t>
      </w:r>
    </w:p>
    <w:p w:rsidR="002958FE" w:rsidRPr="00095C46" w:rsidRDefault="002958FE" w:rsidP="002958F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958FE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8FE" w:rsidRDefault="002958FE" w:rsidP="002958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5C46">
        <w:rPr>
          <w:rFonts w:ascii="Times New Roman" w:hAnsi="Times New Roman"/>
          <w:b/>
          <w:sz w:val="24"/>
          <w:szCs w:val="24"/>
        </w:rPr>
        <w:t>NAME …………………………............................……</w:t>
      </w:r>
      <w:r>
        <w:rPr>
          <w:rFonts w:ascii="Times New Roman" w:hAnsi="Times New Roman"/>
          <w:b/>
          <w:sz w:val="24"/>
          <w:szCs w:val="24"/>
        </w:rPr>
        <w:t>…….… CLASS…….ADM NO:………</w:t>
      </w:r>
    </w:p>
    <w:p w:rsidR="002958FE" w:rsidRDefault="002958FE" w:rsidP="002958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DATE…………………..</w:t>
      </w:r>
    </w:p>
    <w:p w:rsidR="002958FE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 to candidates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>Write your name and adm. no in the spaces provided above.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>Sign and write the date of the examination in the spaces provided above.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>six</w:t>
      </w:r>
      <w:r w:rsidRPr="00A87667"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 xml:space="preserve">Answer any </w:t>
      </w:r>
      <w:r w:rsidRPr="00884B00">
        <w:rPr>
          <w:rFonts w:ascii="Times New Roman" w:hAnsi="Times New Roman"/>
          <w:b/>
          <w:i/>
          <w:sz w:val="24"/>
          <w:szCs w:val="24"/>
        </w:rPr>
        <w:t>five</w:t>
      </w:r>
      <w:r w:rsidRPr="00A87667">
        <w:rPr>
          <w:rFonts w:ascii="Times New Roman" w:hAnsi="Times New Roman"/>
          <w:i/>
          <w:sz w:val="24"/>
          <w:szCs w:val="24"/>
        </w:rPr>
        <w:t xml:space="preserve"> questions in the answer booklet provided.</w:t>
      </w:r>
    </w:p>
    <w:p w:rsidR="002958FE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>All questions carry equal marks.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 xml:space="preserve">3 </w:t>
      </w:r>
      <w:r>
        <w:rPr>
          <w:rFonts w:ascii="Times New Roman" w:hAnsi="Times New Roman"/>
          <w:i/>
          <w:sz w:val="24"/>
          <w:szCs w:val="24"/>
        </w:rPr>
        <w:t xml:space="preserve">printed pages. 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2958FE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>Candidates should answer the questions in English</w:t>
      </w:r>
      <w:r>
        <w:rPr>
          <w:rFonts w:ascii="Times New Roman" w:hAnsi="Times New Roman"/>
          <w:sz w:val="24"/>
          <w:szCs w:val="24"/>
        </w:rPr>
        <w:t>.</w:t>
      </w:r>
    </w:p>
    <w:p w:rsidR="002958FE" w:rsidRDefault="002958FE" w:rsidP="0029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388" w:rsidRDefault="007F5388" w:rsidP="0029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388" w:rsidRDefault="007F5388" w:rsidP="0029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8FE" w:rsidRPr="006A54C9" w:rsidRDefault="002958FE" w:rsidP="00295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4C9">
        <w:rPr>
          <w:rFonts w:ascii="Times New Roman" w:hAnsi="Times New Roman"/>
          <w:b/>
          <w:sz w:val="24"/>
          <w:szCs w:val="24"/>
        </w:rPr>
        <w:t>For examiner’s use only</w:t>
      </w:r>
    </w:p>
    <w:p w:rsidR="002958FE" w:rsidRDefault="002958FE" w:rsidP="0029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638" w:type="dxa"/>
        <w:tblLook w:val="04A0"/>
      </w:tblPr>
      <w:tblGrid>
        <w:gridCol w:w="1617"/>
        <w:gridCol w:w="2433"/>
        <w:gridCol w:w="2700"/>
      </w:tblGrid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73EC" w:rsidRDefault="009173EC" w:rsidP="009173E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lastRenderedPageBreak/>
        <w:t>a)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628DF">
        <w:rPr>
          <w:rFonts w:ascii="Times New Roman" w:hAnsi="Times New Roman"/>
          <w:sz w:val="24"/>
          <w:szCs w:val="24"/>
        </w:rPr>
        <w:t xml:space="preserve">Explain </w:t>
      </w:r>
      <w:r w:rsidRPr="0067578B">
        <w:rPr>
          <w:rFonts w:ascii="Times New Roman" w:hAnsi="Times New Roman"/>
          <w:b/>
          <w:sz w:val="24"/>
          <w:szCs w:val="24"/>
        </w:rPr>
        <w:t>five</w:t>
      </w:r>
      <w:r w:rsidRPr="007628DF">
        <w:rPr>
          <w:rFonts w:ascii="Times New Roman" w:hAnsi="Times New Roman"/>
          <w:sz w:val="24"/>
          <w:szCs w:val="24"/>
        </w:rPr>
        <w:t xml:space="preserve"> benefits that would accrue to </w:t>
      </w:r>
      <w:r>
        <w:rPr>
          <w:rFonts w:ascii="Times New Roman" w:hAnsi="Times New Roman"/>
          <w:sz w:val="24"/>
          <w:szCs w:val="24"/>
        </w:rPr>
        <w:t>C</w:t>
      </w:r>
      <w:r w:rsidRPr="0067578B"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z w:val="24"/>
          <w:szCs w:val="24"/>
        </w:rPr>
        <w:t>r</w:t>
      </w:r>
      <w:r w:rsidRPr="0067578B">
        <w:rPr>
          <w:rFonts w:ascii="Times New Roman" w:hAnsi="Times New Roman"/>
          <w:sz w:val="24"/>
          <w:szCs w:val="24"/>
        </w:rPr>
        <w:t>y as a result of delocalization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7578B">
        <w:rPr>
          <w:rFonts w:ascii="Times New Roman" w:hAnsi="Times New Roman"/>
          <w:sz w:val="24"/>
          <w:szCs w:val="24"/>
        </w:rPr>
        <w:t xml:space="preserve">(10mks) </w:t>
      </w:r>
    </w:p>
    <w:p w:rsidR="009173EC" w:rsidRPr="0067578B" w:rsidRDefault="009173EC" w:rsidP="009173E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 </w:t>
      </w:r>
      <w:r w:rsidRPr="0067578B"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features of a perfect competition market structure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7578B">
        <w:rPr>
          <w:rFonts w:ascii="Times New Roman" w:hAnsi="Times New Roman"/>
          <w:sz w:val="24"/>
          <w:szCs w:val="24"/>
        </w:rPr>
        <w:t xml:space="preserve">The following transactions relate to </w:t>
      </w:r>
      <w:r>
        <w:rPr>
          <w:rFonts w:ascii="Times New Roman" w:hAnsi="Times New Roman"/>
          <w:sz w:val="24"/>
          <w:szCs w:val="24"/>
        </w:rPr>
        <w:t>Vivylex</w:t>
      </w:r>
      <w:r w:rsidRPr="0067578B">
        <w:rPr>
          <w:rFonts w:ascii="Times New Roman" w:hAnsi="Times New Roman"/>
          <w:sz w:val="24"/>
          <w:szCs w:val="24"/>
        </w:rPr>
        <w:t xml:space="preserve"> wholesalers for the month of December </w:t>
      </w:r>
    </w:p>
    <w:p w:rsidR="009173EC" w:rsidRDefault="009173EC" w:rsidP="009173EC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67578B">
        <w:rPr>
          <w:rFonts w:ascii="Times New Roman" w:hAnsi="Times New Roman"/>
          <w:sz w:val="24"/>
          <w:szCs w:val="24"/>
        </w:rPr>
        <w:t>1998.</w:t>
      </w:r>
    </w:p>
    <w:p w:rsidR="009173EC" w:rsidRDefault="009173EC" w:rsidP="009173EC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</w:p>
    <w:p w:rsidR="009173EC" w:rsidRPr="0067578B" w:rsidRDefault="009173EC" w:rsidP="009173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78B">
        <w:rPr>
          <w:rFonts w:ascii="Times New Roman" w:hAnsi="Times New Roman"/>
          <w:b/>
          <w:sz w:val="24"/>
          <w:szCs w:val="24"/>
        </w:rPr>
        <w:t>1998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Dec.</w:t>
      </w:r>
      <w:r w:rsidRPr="007628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 xml:space="preserve"> Bought goods on credit from W</w:t>
      </w:r>
      <w:r w:rsidRPr="007628DF">
        <w:rPr>
          <w:rFonts w:ascii="Times New Roman" w:hAnsi="Times New Roman"/>
          <w:sz w:val="24"/>
          <w:szCs w:val="24"/>
        </w:rPr>
        <w:t>eka Distributors sh</w:t>
      </w:r>
      <w:r>
        <w:rPr>
          <w:rFonts w:ascii="Times New Roman" w:hAnsi="Times New Roman"/>
          <w:sz w:val="24"/>
          <w:szCs w:val="24"/>
        </w:rPr>
        <w:t xml:space="preserve">.46,200, Micko sh15,600 and 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Limo shs38,360.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  <w:t xml:space="preserve">Sold goods on credit to Lwanda Retailers shs.39,200, Motor Grocers sh.25,560 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and Mawe shs.12,650.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>
        <w:rPr>
          <w:rFonts w:ascii="Times New Roman" w:hAnsi="Times New Roman"/>
          <w:sz w:val="24"/>
          <w:szCs w:val="24"/>
        </w:rPr>
        <w:tab/>
        <w:t>Returned goods to Micko sh4,200 and Limo shs6,140.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</w:t>
      </w:r>
      <w:r>
        <w:rPr>
          <w:rFonts w:ascii="Times New Roman" w:hAnsi="Times New Roman"/>
          <w:sz w:val="24"/>
          <w:szCs w:val="24"/>
        </w:rPr>
        <w:tab/>
        <w:t>Bought goods on credit from Tuktuk sh34,830.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</w:t>
      </w:r>
      <w:r>
        <w:rPr>
          <w:rFonts w:ascii="Times New Roman" w:hAnsi="Times New Roman"/>
          <w:sz w:val="24"/>
          <w:szCs w:val="24"/>
        </w:rPr>
        <w:tab/>
        <w:t>Goods returned by motor Grocers hs4,550 and Lwanda Retailers sh1,280.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</w:t>
      </w:r>
      <w:r>
        <w:rPr>
          <w:rFonts w:ascii="Times New Roman" w:hAnsi="Times New Roman"/>
          <w:sz w:val="24"/>
          <w:szCs w:val="24"/>
        </w:rPr>
        <w:tab/>
        <w:t>Sold goods on credit to Motor Grocers shs6,800, Marion traders shs12,800.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</w:t>
      </w:r>
      <w:r>
        <w:rPr>
          <w:rFonts w:ascii="Times New Roman" w:hAnsi="Times New Roman"/>
          <w:sz w:val="24"/>
          <w:szCs w:val="24"/>
        </w:rPr>
        <w:tab/>
        <w:t>Goods returned by Marion Traders shs2,060.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22</w:t>
      </w:r>
      <w:r>
        <w:rPr>
          <w:rFonts w:ascii="Times New Roman" w:hAnsi="Times New Roman"/>
          <w:sz w:val="24"/>
          <w:szCs w:val="24"/>
        </w:rPr>
        <w:tab/>
        <w:t>Bought goods on credit from Fatuma shs22,100,  Temo shs38,350.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28</w:t>
      </w:r>
      <w:r>
        <w:rPr>
          <w:rFonts w:ascii="Times New Roman" w:hAnsi="Times New Roman"/>
          <w:sz w:val="24"/>
          <w:szCs w:val="24"/>
        </w:rPr>
        <w:tab/>
        <w:t>Credit sales to Ngula shs16,060, Oyunga shs12,960 and Mawe shs15,260.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Enter the above transaction in the respective books of original entry</w:t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     b)</w:t>
      </w:r>
      <w:r>
        <w:rPr>
          <w:rFonts w:ascii="Times New Roman" w:hAnsi="Times New Roman"/>
          <w:sz w:val="24"/>
          <w:szCs w:val="24"/>
        </w:rPr>
        <w:t xml:space="preserve">  Discuss </w:t>
      </w:r>
      <w:r w:rsidRPr="0067578B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that enhances efficient running of a warehouse.</w:t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Pr="00A236AB">
        <w:rPr>
          <w:rFonts w:ascii="Times New Roman" w:hAnsi="Times New Roman"/>
          <w:b/>
          <w:sz w:val="24"/>
          <w:szCs w:val="24"/>
        </w:rPr>
        <w:t>.   a)</w:t>
      </w:r>
      <w:r>
        <w:rPr>
          <w:rFonts w:ascii="Times New Roman" w:hAnsi="Times New Roman"/>
          <w:sz w:val="24"/>
          <w:szCs w:val="24"/>
        </w:rPr>
        <w:t xml:space="preserve">  Explain </w:t>
      </w:r>
      <w:r w:rsidRPr="0067578B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negative effects of inflation to a country’s economic development.(10mks)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     b)</w:t>
      </w:r>
      <w:r>
        <w:rPr>
          <w:rFonts w:ascii="Times New Roman" w:hAnsi="Times New Roman"/>
          <w:sz w:val="24"/>
          <w:szCs w:val="24"/>
        </w:rPr>
        <w:t xml:space="preserve">  Highlight </w:t>
      </w:r>
      <w:r w:rsidRPr="0067578B"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importance of entrepreneurship to the economy of a country.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Pr="00A236AB">
        <w:rPr>
          <w:rFonts w:ascii="Times New Roman" w:hAnsi="Times New Roman"/>
          <w:b/>
          <w:sz w:val="24"/>
          <w:szCs w:val="24"/>
        </w:rPr>
        <w:t>.   a)</w:t>
      </w:r>
      <w:r>
        <w:rPr>
          <w:rFonts w:ascii="Times New Roman" w:hAnsi="Times New Roman"/>
          <w:sz w:val="24"/>
          <w:szCs w:val="24"/>
        </w:rPr>
        <w:t xml:space="preserve">  Explain </w:t>
      </w:r>
      <w:r w:rsidRPr="00A11793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that can lead to unfavourable balance of payment.</w:t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36AB">
        <w:rPr>
          <w:rFonts w:ascii="Times New Roman" w:hAnsi="Times New Roman"/>
          <w:b/>
          <w:sz w:val="24"/>
          <w:szCs w:val="24"/>
        </w:rPr>
        <w:t xml:space="preserve">  b) </w:t>
      </w:r>
      <w:r>
        <w:rPr>
          <w:rFonts w:ascii="Times New Roman" w:hAnsi="Times New Roman"/>
          <w:sz w:val="24"/>
          <w:szCs w:val="24"/>
        </w:rPr>
        <w:t xml:space="preserve"> Explain </w:t>
      </w:r>
      <w:r w:rsidRPr="00A11793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to be considered when choosing a method of product promotion </w:t>
      </w:r>
    </w:p>
    <w:p w:rsidR="009173EC" w:rsidRDefault="009173EC" w:rsidP="009173EC">
      <w:pPr>
        <w:spacing w:after="0" w:line="240" w:lineRule="auto"/>
        <w:ind w:left="8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(10mks)</w:t>
      </w:r>
    </w:p>
    <w:p w:rsidR="009173EC" w:rsidRDefault="009173EC" w:rsidP="009173EC">
      <w:pPr>
        <w:spacing w:after="0" w:line="240" w:lineRule="auto"/>
        <w:ind w:left="828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 </w:t>
      </w:r>
      <w:r w:rsidRPr="00A236AB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  Describe </w:t>
      </w:r>
      <w:r w:rsidRPr="002558CD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procedure to be followed when taking an insurance policy.    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236AB">
        <w:rPr>
          <w:rFonts w:ascii="Times New Roman" w:hAnsi="Times New Roman"/>
          <w:b/>
          <w:sz w:val="24"/>
          <w:szCs w:val="24"/>
        </w:rPr>
        <w:t xml:space="preserve">  b)</w:t>
      </w:r>
      <w:r>
        <w:rPr>
          <w:rFonts w:ascii="Times New Roman" w:hAnsi="Times New Roman"/>
          <w:sz w:val="24"/>
          <w:szCs w:val="24"/>
        </w:rPr>
        <w:t xml:space="preserve">   Explain </w:t>
      </w:r>
      <w:r w:rsidRPr="002558CD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limitations of containerization in transport sector.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</w:t>
      </w:r>
      <w:r w:rsidRPr="00A236AB">
        <w:rPr>
          <w:rFonts w:ascii="Times New Roman" w:hAnsi="Times New Roman"/>
          <w:b/>
          <w:sz w:val="24"/>
          <w:szCs w:val="24"/>
        </w:rPr>
        <w:t>. a)</w:t>
      </w:r>
      <w:r>
        <w:rPr>
          <w:rFonts w:ascii="Times New Roman" w:hAnsi="Times New Roman"/>
          <w:sz w:val="24"/>
          <w:szCs w:val="24"/>
        </w:rPr>
        <w:t xml:space="preserve">   Highlight </w:t>
      </w:r>
      <w:r w:rsidRPr="002558CD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benefits that a country will enjoy as a result of indirect production(10mks)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 </w:t>
      </w:r>
    </w:p>
    <w:p w:rsidR="009173EC" w:rsidRDefault="009173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lastRenderedPageBreak/>
        <w:t xml:space="preserve"> b)</w:t>
      </w:r>
      <w:r>
        <w:rPr>
          <w:rFonts w:ascii="Times New Roman" w:hAnsi="Times New Roman"/>
          <w:sz w:val="24"/>
          <w:szCs w:val="24"/>
        </w:rPr>
        <w:t xml:space="preserve">  The following trial balance was extracted from the books of Mugoya Traders as at 30</w:t>
      </w:r>
      <w:r w:rsidRPr="0044031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June, 2014</w:t>
      </w:r>
    </w:p>
    <w:p w:rsidR="009173EC" w:rsidRPr="000F0636" w:rsidRDefault="009173EC" w:rsidP="00917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636">
        <w:rPr>
          <w:rFonts w:ascii="Times New Roman" w:hAnsi="Times New Roman"/>
          <w:b/>
          <w:sz w:val="24"/>
          <w:szCs w:val="24"/>
        </w:rPr>
        <w:t>Mugoya Traders</w:t>
      </w:r>
    </w:p>
    <w:p w:rsidR="009173EC" w:rsidRPr="000F0636" w:rsidRDefault="009173EC" w:rsidP="00917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636">
        <w:rPr>
          <w:rFonts w:ascii="Times New Roman" w:hAnsi="Times New Roman"/>
          <w:b/>
          <w:sz w:val="24"/>
          <w:szCs w:val="24"/>
        </w:rPr>
        <w:t>Trial balance</w:t>
      </w:r>
    </w:p>
    <w:p w:rsidR="009173EC" w:rsidRDefault="009173EC" w:rsidP="00917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636">
        <w:rPr>
          <w:rFonts w:ascii="Times New Roman" w:hAnsi="Times New Roman"/>
          <w:b/>
          <w:sz w:val="24"/>
          <w:szCs w:val="24"/>
        </w:rPr>
        <w:t>As at 30</w:t>
      </w:r>
      <w:r w:rsidRPr="000F0636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0F0636">
        <w:rPr>
          <w:rFonts w:ascii="Times New Roman" w:hAnsi="Times New Roman"/>
          <w:b/>
          <w:sz w:val="24"/>
          <w:szCs w:val="24"/>
        </w:rPr>
        <w:t xml:space="preserve"> June 2014</w:t>
      </w:r>
    </w:p>
    <w:p w:rsidR="009173EC" w:rsidRPr="002558CD" w:rsidRDefault="009173EC" w:rsidP="00917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3150"/>
        <w:gridCol w:w="1530"/>
        <w:gridCol w:w="1260"/>
      </w:tblGrid>
      <w:tr w:rsidR="009173EC" w:rsidTr="00DF08E4">
        <w:tc>
          <w:tcPr>
            <w:tcW w:w="3150" w:type="dxa"/>
          </w:tcPr>
          <w:p w:rsidR="009173EC" w:rsidRPr="002558CD" w:rsidRDefault="009173EC" w:rsidP="009173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58CD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 w:rsidRPr="002558CD"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(shs)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 w:rsidRPr="002558CD">
              <w:rPr>
                <w:rFonts w:ascii="Times New Roman" w:hAnsi="Times New Roman"/>
                <w:b/>
                <w:sz w:val="24"/>
                <w:szCs w:val="24"/>
              </w:rPr>
              <w:t>Cr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(shs)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Premises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Debtors and creditors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30,000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Cash at bank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Cash in hand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Purchases and sales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320,000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of good on 1</w:t>
            </w:r>
            <w:r w:rsidRPr="00B032DE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July 2013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Discounts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Salaries and wages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Commissions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Power and lighting 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Returns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Carriage outwards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2,300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Carriage inwards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5,400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1,543,700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Furniture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27,000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RPr="000F0636" w:rsidTr="00DF08E4">
        <w:tc>
          <w:tcPr>
            <w:tcW w:w="3150" w:type="dxa"/>
          </w:tcPr>
          <w:p w:rsidR="009173EC" w:rsidRPr="000F0636" w:rsidRDefault="009173EC" w:rsidP="009173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173EC" w:rsidRPr="000F0636" w:rsidRDefault="009173EC" w:rsidP="009173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636">
              <w:rPr>
                <w:rFonts w:ascii="Times New Roman" w:hAnsi="Times New Roman"/>
                <w:b/>
                <w:sz w:val="24"/>
                <w:szCs w:val="24"/>
              </w:rPr>
              <w:t>1,922,700</w:t>
            </w:r>
          </w:p>
        </w:tc>
        <w:tc>
          <w:tcPr>
            <w:tcW w:w="1260" w:type="dxa"/>
          </w:tcPr>
          <w:p w:rsidR="009173EC" w:rsidRPr="000F0636" w:rsidRDefault="009173EC" w:rsidP="009173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636">
              <w:rPr>
                <w:rFonts w:ascii="Times New Roman" w:hAnsi="Times New Roman"/>
                <w:b/>
                <w:sz w:val="24"/>
                <w:szCs w:val="24"/>
              </w:rPr>
              <w:t>1,922,700</w:t>
            </w:r>
          </w:p>
        </w:tc>
      </w:tr>
    </w:tbl>
    <w:p w:rsidR="009173EC" w:rsidRDefault="009173EC" w:rsidP="009173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73EC" w:rsidRDefault="009173EC" w:rsidP="009173E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77E3">
        <w:rPr>
          <w:rFonts w:ascii="Times New Roman" w:hAnsi="Times New Roman"/>
          <w:b/>
          <w:i/>
          <w:sz w:val="24"/>
          <w:szCs w:val="24"/>
        </w:rPr>
        <w:t>Additional information</w:t>
      </w:r>
    </w:p>
    <w:p w:rsidR="009173EC" w:rsidRPr="005077E3" w:rsidRDefault="009173EC" w:rsidP="009173E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Stock of goods on 30</w:t>
      </w:r>
      <w:r w:rsidRPr="008D23B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June, 2014 was worth sh22, 000.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Pr="007628DF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>Required</w:t>
      </w:r>
      <w:r>
        <w:rPr>
          <w:rFonts w:ascii="Times New Roman" w:hAnsi="Times New Roman"/>
          <w:sz w:val="24"/>
          <w:szCs w:val="24"/>
        </w:rPr>
        <w:t>: prepare trading, profit and loss account for the period ended 30</w:t>
      </w:r>
      <w:r w:rsidRPr="007C2E5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June, 2014.  (10mks)</w:t>
      </w:r>
    </w:p>
    <w:p w:rsidR="00410B88" w:rsidRDefault="00410B88" w:rsidP="009173EC">
      <w:pPr>
        <w:spacing w:after="0" w:line="240" w:lineRule="auto"/>
      </w:pPr>
    </w:p>
    <w:sectPr w:rsidR="00410B88" w:rsidSect="00410B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B9" w:rsidRDefault="00B55CB9" w:rsidP="00C4654B">
      <w:pPr>
        <w:spacing w:after="0" w:line="240" w:lineRule="auto"/>
      </w:pPr>
      <w:r>
        <w:separator/>
      </w:r>
    </w:p>
  </w:endnote>
  <w:endnote w:type="continuationSeparator" w:id="1">
    <w:p w:rsidR="00B55CB9" w:rsidRDefault="00B55CB9" w:rsidP="00C4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0597"/>
      <w:docPartObj>
        <w:docPartGallery w:val="Page Numbers (Bottom of Page)"/>
        <w:docPartUnique/>
      </w:docPartObj>
    </w:sdtPr>
    <w:sdtContent>
      <w:p w:rsidR="00C4654B" w:rsidRDefault="00571F31">
        <w:pPr>
          <w:pStyle w:val="Footer"/>
          <w:jc w:val="center"/>
        </w:pPr>
        <w:fldSimple w:instr=" PAGE   \* MERGEFORMAT ">
          <w:r w:rsidR="007F5388">
            <w:rPr>
              <w:noProof/>
            </w:rPr>
            <w:t>2</w:t>
          </w:r>
        </w:fldSimple>
      </w:p>
    </w:sdtContent>
  </w:sdt>
  <w:p w:rsidR="00C4654B" w:rsidRDefault="00C465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B9" w:rsidRDefault="00B55CB9" w:rsidP="00C4654B">
      <w:pPr>
        <w:spacing w:after="0" w:line="240" w:lineRule="auto"/>
      </w:pPr>
      <w:r>
        <w:separator/>
      </w:r>
    </w:p>
  </w:footnote>
  <w:footnote w:type="continuationSeparator" w:id="1">
    <w:p w:rsidR="00B55CB9" w:rsidRDefault="00B55CB9" w:rsidP="00C46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737C"/>
    <w:multiLevelType w:val="hybridMultilevel"/>
    <w:tmpl w:val="88385A66"/>
    <w:lvl w:ilvl="0" w:tplc="69567F1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14174"/>
    <w:multiLevelType w:val="hybridMultilevel"/>
    <w:tmpl w:val="A5402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A5C0E"/>
    <w:multiLevelType w:val="hybridMultilevel"/>
    <w:tmpl w:val="A80C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8FE"/>
    <w:rsid w:val="00232D62"/>
    <w:rsid w:val="002958FE"/>
    <w:rsid w:val="00410B88"/>
    <w:rsid w:val="00571F31"/>
    <w:rsid w:val="005F63E8"/>
    <w:rsid w:val="007F5388"/>
    <w:rsid w:val="009173EC"/>
    <w:rsid w:val="00B55CB9"/>
    <w:rsid w:val="00BE4BD4"/>
    <w:rsid w:val="00C4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FE"/>
    <w:pPr>
      <w:ind w:left="720"/>
      <w:contextualSpacing/>
    </w:pPr>
  </w:style>
  <w:style w:type="table" w:styleId="TableGrid">
    <w:name w:val="Table Grid"/>
    <w:basedOn w:val="TableNormal"/>
    <w:uiPriority w:val="59"/>
    <w:rsid w:val="00295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5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54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3047</Characters>
  <Application>Microsoft Office Word</Application>
  <DocSecurity>0</DocSecurity>
  <Lines>25</Lines>
  <Paragraphs>7</Paragraphs>
  <ScaleCrop>false</ScaleCrop>
  <Company>Exams Dept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4</cp:revision>
  <cp:lastPrinted>2015-03-18T07:06:00Z</cp:lastPrinted>
  <dcterms:created xsi:type="dcterms:W3CDTF">2015-03-11T13:02:00Z</dcterms:created>
  <dcterms:modified xsi:type="dcterms:W3CDTF">2015-03-25T07:07:00Z</dcterms:modified>
</cp:coreProperties>
</file>