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45" w:rsidRDefault="00E94E45" w:rsidP="00CA23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2326" w:rsidRDefault="00CA2326" w:rsidP="00CA23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2326" w:rsidRPr="00CA2326" w:rsidRDefault="00CA2326" w:rsidP="00CA23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0B6" w:rsidRP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311/2</w:t>
      </w:r>
    </w:p>
    <w:p w:rsidR="006170B6" w:rsidRP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&amp;</w:t>
      </w:r>
      <w:r w:rsidR="006170B6" w:rsidRPr="00CA2326">
        <w:rPr>
          <w:rFonts w:ascii="Times New Roman" w:hAnsi="Times New Roman" w:cs="Times New Roman"/>
          <w:b/>
          <w:sz w:val="24"/>
          <w:szCs w:val="24"/>
        </w:rPr>
        <w:t xml:space="preserve"> GOVERNMENT</w:t>
      </w:r>
    </w:p>
    <w:p w:rsidR="006170B6" w:rsidRPr="00CA2326" w:rsidRDefault="006170B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326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6170B6" w:rsidRP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 MOCK 1 - </w:t>
      </w:r>
      <w:r w:rsidR="006170B6" w:rsidRPr="00CA2326">
        <w:rPr>
          <w:rFonts w:ascii="Times New Roman" w:hAnsi="Times New Roman" w:cs="Times New Roman"/>
          <w:b/>
          <w:sz w:val="24"/>
          <w:szCs w:val="24"/>
        </w:rPr>
        <w:t>MARCH 2015</w:t>
      </w:r>
    </w:p>
    <w:p w:rsidR="006170B6" w:rsidRPr="00CA2326" w:rsidRDefault="006170B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326">
        <w:rPr>
          <w:rFonts w:ascii="Times New Roman" w:hAnsi="Times New Roman" w:cs="Times New Roman"/>
          <w:b/>
          <w:sz w:val="24"/>
          <w:szCs w:val="24"/>
        </w:rPr>
        <w:t>TIME:  2 ½ HOURS</w:t>
      </w:r>
    </w:p>
    <w:p w:rsidR="006170B6" w:rsidRDefault="006170B6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26" w:rsidRDefault="00CA2326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NAME:………………………………………………………..INDEX NO:……………………</w:t>
      </w:r>
    </w:p>
    <w:p w:rsid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SIGNATURE:……………………</w:t>
      </w:r>
    </w:p>
    <w:p w:rsid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326" w:rsidRPr="001500A7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326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0A7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CA2326" w:rsidRPr="001500A7" w:rsidRDefault="00CA232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326" w:rsidRPr="001500A7" w:rsidRDefault="00CA2326" w:rsidP="00CA232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00A7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1500A7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Pr="001500A7">
        <w:rPr>
          <w:rFonts w:ascii="Times New Roman" w:hAnsi="Times New Roman" w:cs="Times New Roman"/>
          <w:sz w:val="24"/>
          <w:szCs w:val="24"/>
        </w:rPr>
        <w:t xml:space="preserve"> sections: A, B and C.</w:t>
      </w:r>
    </w:p>
    <w:p w:rsidR="00CA2326" w:rsidRDefault="00CA2326" w:rsidP="00CA232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00A7">
        <w:rPr>
          <w:rFonts w:ascii="Times New Roman" w:hAnsi="Times New Roman" w:cs="Times New Roman"/>
          <w:sz w:val="24"/>
          <w:szCs w:val="24"/>
        </w:rPr>
        <w:t xml:space="preserve">Answer </w:t>
      </w:r>
      <w:r w:rsidRPr="001500A7"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1500A7">
        <w:rPr>
          <w:rFonts w:ascii="Times New Roman" w:hAnsi="Times New Roman" w:cs="Times New Roman"/>
          <w:sz w:val="24"/>
          <w:szCs w:val="24"/>
        </w:rPr>
        <w:t xml:space="preserve"> questions in </w:t>
      </w:r>
      <w:r>
        <w:rPr>
          <w:rFonts w:ascii="Times New Roman" w:hAnsi="Times New Roman" w:cs="Times New Roman"/>
          <w:sz w:val="24"/>
          <w:szCs w:val="24"/>
        </w:rPr>
        <w:t>this paper.</w:t>
      </w:r>
    </w:p>
    <w:p w:rsidR="00CA2326" w:rsidRDefault="00CA2326" w:rsidP="00CA2326">
      <w:pPr>
        <w:rPr>
          <w:rFonts w:ascii="Times New Roman" w:hAnsi="Times New Roman" w:cs="Times New Roman"/>
          <w:sz w:val="24"/>
          <w:szCs w:val="24"/>
        </w:rPr>
      </w:pPr>
    </w:p>
    <w:p w:rsidR="00CA2326" w:rsidRDefault="00CA2326" w:rsidP="00CA2326">
      <w:pPr>
        <w:rPr>
          <w:rFonts w:ascii="Times New Roman" w:hAnsi="Times New Roman" w:cs="Times New Roman"/>
          <w:sz w:val="24"/>
          <w:szCs w:val="24"/>
        </w:rPr>
      </w:pPr>
    </w:p>
    <w:p w:rsidR="00CA2326" w:rsidRDefault="00CA2326" w:rsidP="00CA2326">
      <w:pPr>
        <w:rPr>
          <w:rFonts w:ascii="Times New Roman" w:hAnsi="Times New Roman" w:cs="Times New Roman"/>
          <w:sz w:val="24"/>
          <w:szCs w:val="24"/>
        </w:rPr>
      </w:pPr>
    </w:p>
    <w:p w:rsidR="00CA2326" w:rsidRDefault="00CA2326" w:rsidP="00CA2326">
      <w:pPr>
        <w:rPr>
          <w:rFonts w:ascii="Times New Roman" w:hAnsi="Times New Roman" w:cs="Times New Roman"/>
          <w:sz w:val="24"/>
          <w:szCs w:val="24"/>
        </w:rPr>
      </w:pPr>
    </w:p>
    <w:p w:rsidR="00E94E45" w:rsidRDefault="00E94E45" w:rsidP="00CA2326">
      <w:pPr>
        <w:rPr>
          <w:rFonts w:ascii="Times New Roman" w:hAnsi="Times New Roman" w:cs="Times New Roman"/>
          <w:sz w:val="24"/>
          <w:szCs w:val="24"/>
        </w:rPr>
      </w:pPr>
    </w:p>
    <w:p w:rsidR="00E94E45" w:rsidRDefault="00E94E45" w:rsidP="00CA2326">
      <w:pPr>
        <w:rPr>
          <w:rFonts w:ascii="Times New Roman" w:hAnsi="Times New Roman" w:cs="Times New Roman"/>
          <w:sz w:val="24"/>
          <w:szCs w:val="24"/>
        </w:rPr>
      </w:pPr>
    </w:p>
    <w:p w:rsidR="00CA2326" w:rsidRDefault="00CA2326" w:rsidP="00CA2326">
      <w:pPr>
        <w:rPr>
          <w:rFonts w:ascii="Times New Roman" w:hAnsi="Times New Roman" w:cs="Times New Roman"/>
          <w:sz w:val="24"/>
          <w:szCs w:val="24"/>
        </w:rPr>
      </w:pPr>
    </w:p>
    <w:p w:rsidR="00CA2326" w:rsidRPr="00FC38EB" w:rsidRDefault="00CA2326" w:rsidP="00CA2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EB">
        <w:rPr>
          <w:rFonts w:ascii="Times New Roman" w:hAnsi="Times New Roman" w:cs="Times New Roman"/>
          <w:b/>
          <w:sz w:val="24"/>
          <w:szCs w:val="24"/>
        </w:rPr>
        <w:t>MARK TABLE</w:t>
      </w:r>
    </w:p>
    <w:tbl>
      <w:tblPr>
        <w:tblStyle w:val="TableGrid"/>
        <w:tblW w:w="0" w:type="auto"/>
        <w:tblLook w:val="04A0"/>
      </w:tblPr>
      <w:tblGrid>
        <w:gridCol w:w="1561"/>
        <w:gridCol w:w="1047"/>
        <w:gridCol w:w="1090"/>
        <w:gridCol w:w="1170"/>
        <w:gridCol w:w="1250"/>
        <w:gridCol w:w="1170"/>
        <w:gridCol w:w="1144"/>
        <w:gridCol w:w="1144"/>
      </w:tblGrid>
      <w:tr w:rsidR="00CA2326" w:rsidTr="00B71530">
        <w:tc>
          <w:tcPr>
            <w:tcW w:w="1561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 A</w:t>
            </w:r>
          </w:p>
        </w:tc>
        <w:tc>
          <w:tcPr>
            <w:tcW w:w="1047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0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50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44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44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CA2326" w:rsidTr="00B71530">
        <w:tc>
          <w:tcPr>
            <w:tcW w:w="1561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CA2326" w:rsidRDefault="00CA2326" w:rsidP="00B715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0B6" w:rsidRPr="00CA2326" w:rsidRDefault="006170B6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0B6" w:rsidRPr="00CA2326" w:rsidRDefault="006170B6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0B6" w:rsidRPr="00CA2326" w:rsidRDefault="006170B6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0B6" w:rsidRDefault="006170B6" w:rsidP="00E77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326">
        <w:rPr>
          <w:rFonts w:ascii="Times New Roman" w:hAnsi="Times New Roman" w:cs="Times New Roman"/>
          <w:b/>
          <w:sz w:val="24"/>
          <w:szCs w:val="24"/>
        </w:rPr>
        <w:t>SECTION A ( 25 MKS)</w:t>
      </w:r>
    </w:p>
    <w:p w:rsidR="00E77BDF" w:rsidRPr="00CA2326" w:rsidRDefault="00E77BDF" w:rsidP="00E77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0B6" w:rsidRDefault="006170B6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326">
        <w:rPr>
          <w:rFonts w:ascii="Times New Roman" w:hAnsi="Times New Roman" w:cs="Times New Roman"/>
          <w:b/>
          <w:sz w:val="24"/>
          <w:szCs w:val="24"/>
        </w:rPr>
        <w:t>Answer all the questions</w:t>
      </w:r>
    </w:p>
    <w:p w:rsidR="00E77BDF" w:rsidRPr="00CA2326" w:rsidRDefault="00E77BDF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B6" w:rsidRDefault="006170B6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State two advantages of using electronics in History.</w:t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="00512AFC"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(2mks)</w:t>
      </w:r>
    </w:p>
    <w:p w:rsidR="00E77BDF" w:rsidRPr="00CA2326" w:rsidRDefault="00E77BDF" w:rsidP="00E77B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70B6" w:rsidRDefault="006170B6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 xml:space="preserve">Give the MAIN characteristic that </w:t>
      </w:r>
      <w:r w:rsidR="00512AFC" w:rsidRPr="00CA2326">
        <w:rPr>
          <w:rFonts w:ascii="Times New Roman" w:hAnsi="Times New Roman" w:cs="Times New Roman"/>
          <w:sz w:val="24"/>
          <w:szCs w:val="24"/>
        </w:rPr>
        <w:t>distinguish man from other primates</w:t>
      </w:r>
      <w:r w:rsidR="00512AFC" w:rsidRPr="00CA2326">
        <w:rPr>
          <w:rFonts w:ascii="Times New Roman" w:hAnsi="Times New Roman" w:cs="Times New Roman"/>
          <w:sz w:val="24"/>
          <w:szCs w:val="24"/>
        </w:rPr>
        <w:tab/>
      </w:r>
      <w:r w:rsidR="00512AFC" w:rsidRPr="00CA2326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FC" w:rsidRDefault="00512AFC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 xml:space="preserve">What two factors favoured the beginning of Agriculture during the new stone </w:t>
      </w:r>
      <w:r w:rsidRPr="00E77BDF">
        <w:rPr>
          <w:rFonts w:ascii="Times New Roman" w:hAnsi="Times New Roman" w:cs="Times New Roman"/>
          <w:sz w:val="24"/>
          <w:szCs w:val="24"/>
        </w:rPr>
        <w:t>age period</w:t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E77BDF">
        <w:rPr>
          <w:rFonts w:ascii="Times New Roman" w:hAnsi="Times New Roman" w:cs="Times New Roman"/>
          <w:sz w:val="24"/>
          <w:szCs w:val="24"/>
        </w:rPr>
        <w:t>(2mks)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FC" w:rsidRDefault="00512AFC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State two factors that facilitated Trans-Atlantic Trade.</w:t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FC" w:rsidRDefault="00512AFC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Give one way in which road carnage affects the Economy of a country.</w:t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5B" w:rsidRDefault="001A635B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Identify one form of picture writing d</w:t>
      </w:r>
      <w:r w:rsidR="00E77BDF">
        <w:rPr>
          <w:rFonts w:ascii="Times New Roman" w:hAnsi="Times New Roman" w:cs="Times New Roman"/>
          <w:sz w:val="24"/>
          <w:szCs w:val="24"/>
        </w:rPr>
        <w:t>uring the early civilization.</w:t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(1mk)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8B9" w:rsidRDefault="00E448B9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State two uses of water as an early so</w:t>
      </w:r>
      <w:r w:rsidR="00E77BDF">
        <w:rPr>
          <w:rFonts w:ascii="Times New Roman" w:hAnsi="Times New Roman" w:cs="Times New Roman"/>
          <w:sz w:val="24"/>
          <w:szCs w:val="24"/>
        </w:rPr>
        <w:t>urce of energy in industries.</w:t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(2mks)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683" w:rsidRDefault="00D45683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Identify two challenges faced by Athe</w:t>
      </w:r>
      <w:r w:rsidR="00E77BDF">
        <w:rPr>
          <w:rFonts w:ascii="Times New Roman" w:hAnsi="Times New Roman" w:cs="Times New Roman"/>
          <w:sz w:val="24"/>
          <w:szCs w:val="24"/>
        </w:rPr>
        <w:t>ns as a ancient urban centre.</w:t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(2mks)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584" w:rsidRDefault="006B5584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 xml:space="preserve">State one way through which trade contributed to the rise of Asante </w:t>
      </w:r>
      <w:r w:rsidR="00FA17A7" w:rsidRPr="00CA2326">
        <w:rPr>
          <w:rFonts w:ascii="Times New Roman" w:hAnsi="Times New Roman" w:cs="Times New Roman"/>
          <w:sz w:val="24"/>
          <w:szCs w:val="24"/>
        </w:rPr>
        <w:t>Empire</w:t>
      </w:r>
      <w:r w:rsidRPr="00CA2326">
        <w:rPr>
          <w:rFonts w:ascii="Times New Roman" w:hAnsi="Times New Roman" w:cs="Times New Roman"/>
          <w:sz w:val="24"/>
          <w:szCs w:val="24"/>
        </w:rPr>
        <w:t xml:space="preserve"> during the 19</w:t>
      </w:r>
      <w:r w:rsidRPr="00CA23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A2326">
        <w:rPr>
          <w:rFonts w:ascii="Times New Roman" w:hAnsi="Times New Roman" w:cs="Times New Roman"/>
          <w:sz w:val="24"/>
          <w:szCs w:val="24"/>
        </w:rPr>
        <w:t xml:space="preserve"> century.</w:t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F02" w:rsidRDefault="00FC1F02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Identify one way through which Europeans maintained peace among themselves durin</w:t>
      </w:r>
      <w:r w:rsidR="00E77BDF">
        <w:rPr>
          <w:rFonts w:ascii="Times New Roman" w:hAnsi="Times New Roman" w:cs="Times New Roman"/>
          <w:sz w:val="24"/>
          <w:szCs w:val="24"/>
        </w:rPr>
        <w:t>g partition of African.</w:t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(1mk)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3F9" w:rsidRDefault="007E63F9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State two factors that facilitated application of indirect rule in the Northern Nigeria.</w:t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(2mks)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3F9" w:rsidRDefault="007E63F9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Mention two political challenges facing Afri</w:t>
      </w:r>
      <w:r w:rsidR="00E77BDF">
        <w:rPr>
          <w:rFonts w:ascii="Times New Roman" w:hAnsi="Times New Roman" w:cs="Times New Roman"/>
          <w:sz w:val="24"/>
          <w:szCs w:val="24"/>
        </w:rPr>
        <w:t>can states since independence.</w:t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(2mks)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A75" w:rsidRDefault="004F1A75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Identify the names of the two camps that foug</w:t>
      </w:r>
      <w:r w:rsidR="00E77BDF">
        <w:rPr>
          <w:rFonts w:ascii="Times New Roman" w:hAnsi="Times New Roman" w:cs="Times New Roman"/>
          <w:sz w:val="24"/>
          <w:szCs w:val="24"/>
        </w:rPr>
        <w:t>ht during the First World War.</w:t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(2mks)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A75" w:rsidRDefault="004F1A75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Give one reason that contributed to the collapse of</w:t>
      </w:r>
      <w:r w:rsidR="00E77BDF">
        <w:rPr>
          <w:rFonts w:ascii="Times New Roman" w:hAnsi="Times New Roman" w:cs="Times New Roman"/>
          <w:sz w:val="24"/>
          <w:szCs w:val="24"/>
        </w:rPr>
        <w:t xml:space="preserve"> the ujamaa policy in Tanzania. </w:t>
      </w:r>
      <w:r w:rsidRPr="00CA2326">
        <w:rPr>
          <w:rFonts w:ascii="Times New Roman" w:hAnsi="Times New Roman" w:cs="Times New Roman"/>
          <w:sz w:val="24"/>
          <w:szCs w:val="24"/>
        </w:rPr>
        <w:t>(1mk)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A75" w:rsidRDefault="004F1A75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Name the organization that replaced Preferential Trade Area (PTA).</w:t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A75" w:rsidRDefault="004F1A75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Identify one we</w:t>
      </w:r>
      <w:r w:rsidR="00E77BDF">
        <w:rPr>
          <w:rFonts w:ascii="Times New Roman" w:hAnsi="Times New Roman" w:cs="Times New Roman"/>
          <w:sz w:val="24"/>
          <w:szCs w:val="24"/>
        </w:rPr>
        <w:t>apon used during cold war.</w:t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="00E77BDF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(1mk)</w:t>
      </w:r>
    </w:p>
    <w:p w:rsidR="00E77BDF" w:rsidRPr="00E77BDF" w:rsidRDefault="00E77BDF" w:rsidP="00E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A75" w:rsidRDefault="004F1A75" w:rsidP="00E77B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Give one way in which a person can become a member of parliament in Britain.</w:t>
      </w:r>
      <w:r w:rsidR="00E77BDF">
        <w:rPr>
          <w:rFonts w:ascii="Times New Roman" w:hAnsi="Times New Roman" w:cs="Times New Roman"/>
          <w:sz w:val="24"/>
          <w:szCs w:val="24"/>
        </w:rPr>
        <w:t xml:space="preserve"> </w:t>
      </w:r>
      <w:r w:rsidRPr="00E77BDF">
        <w:rPr>
          <w:rFonts w:ascii="Times New Roman" w:hAnsi="Times New Roman" w:cs="Times New Roman"/>
          <w:sz w:val="24"/>
          <w:szCs w:val="24"/>
        </w:rPr>
        <w:t>(1mk)</w:t>
      </w:r>
    </w:p>
    <w:p w:rsidR="00E77BDF" w:rsidRPr="00E77BDF" w:rsidRDefault="00E77BDF" w:rsidP="00E77B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7BDF" w:rsidRPr="00E77BDF" w:rsidRDefault="00E77BDF" w:rsidP="00E77B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17A7" w:rsidRDefault="00FA17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A30AF" w:rsidRDefault="000A30AF" w:rsidP="00FA1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326">
        <w:rPr>
          <w:rFonts w:ascii="Times New Roman" w:hAnsi="Times New Roman" w:cs="Times New Roman"/>
          <w:b/>
          <w:sz w:val="24"/>
          <w:szCs w:val="24"/>
        </w:rPr>
        <w:lastRenderedPageBreak/>
        <w:t>SECTION B  ( 45 MARKS)</w:t>
      </w:r>
    </w:p>
    <w:p w:rsidR="00FA17A7" w:rsidRPr="00CA2326" w:rsidRDefault="00FA17A7" w:rsidP="00FA1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0AF" w:rsidRDefault="000A30AF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326">
        <w:rPr>
          <w:rFonts w:ascii="Times New Roman" w:hAnsi="Times New Roman" w:cs="Times New Roman"/>
          <w:b/>
          <w:sz w:val="24"/>
          <w:szCs w:val="24"/>
        </w:rPr>
        <w:t>Answer any 3 questions</w:t>
      </w:r>
    </w:p>
    <w:p w:rsidR="00FA17A7" w:rsidRPr="00CA2326" w:rsidRDefault="00FA17A7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AF" w:rsidRDefault="00431F45" w:rsidP="00FA17A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a) State five factors that facilitate</w:t>
      </w:r>
      <w:r w:rsidR="00FA17A7">
        <w:rPr>
          <w:rFonts w:ascii="Times New Roman" w:hAnsi="Times New Roman" w:cs="Times New Roman"/>
          <w:sz w:val="24"/>
          <w:szCs w:val="24"/>
        </w:rPr>
        <w:t xml:space="preserve">d the scientific revolution. </w:t>
      </w:r>
      <w:r w:rsidR="00FA17A7">
        <w:rPr>
          <w:rFonts w:ascii="Times New Roman" w:hAnsi="Times New Roman" w:cs="Times New Roman"/>
          <w:sz w:val="24"/>
          <w:szCs w:val="24"/>
        </w:rPr>
        <w:tab/>
      </w:r>
      <w:r w:rsidR="00FA17A7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(5mks)</w:t>
      </w:r>
    </w:p>
    <w:p w:rsidR="00FA17A7" w:rsidRPr="00CA2326" w:rsidRDefault="00FA17A7" w:rsidP="00FA17A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17A7" w:rsidRDefault="00431F45" w:rsidP="00FA17A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b)</w:t>
      </w:r>
      <w:r w:rsidR="00FA17A7">
        <w:rPr>
          <w:rFonts w:ascii="Times New Roman" w:hAnsi="Times New Roman" w:cs="Times New Roman"/>
          <w:sz w:val="24"/>
          <w:szCs w:val="24"/>
        </w:rPr>
        <w:t xml:space="preserve"> </w:t>
      </w:r>
      <w:r w:rsidRPr="00CA2326">
        <w:rPr>
          <w:rFonts w:ascii="Times New Roman" w:hAnsi="Times New Roman" w:cs="Times New Roman"/>
          <w:sz w:val="24"/>
          <w:szCs w:val="24"/>
        </w:rPr>
        <w:t xml:space="preserve">Explain 5 factors that enabled </w:t>
      </w:r>
      <w:r w:rsidR="00FA17A7" w:rsidRPr="00CA2326">
        <w:rPr>
          <w:rFonts w:ascii="Times New Roman" w:hAnsi="Times New Roman" w:cs="Times New Roman"/>
          <w:sz w:val="24"/>
          <w:szCs w:val="24"/>
        </w:rPr>
        <w:t>West</w:t>
      </w:r>
      <w:r w:rsidRPr="00CA2326">
        <w:rPr>
          <w:rFonts w:ascii="Times New Roman" w:hAnsi="Times New Roman" w:cs="Times New Roman"/>
          <w:sz w:val="24"/>
          <w:szCs w:val="24"/>
        </w:rPr>
        <w:t xml:space="preserve"> Germany to recover after the world war. </w:t>
      </w:r>
      <w:r w:rsidR="007867EC" w:rsidRPr="00CA23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1F45" w:rsidRDefault="00431F45" w:rsidP="00FA17A7">
      <w:pPr>
        <w:pStyle w:val="ListParagraph"/>
        <w:spacing w:after="0" w:line="240" w:lineRule="auto"/>
        <w:ind w:left="6840" w:firstLine="360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>(10mks)</w:t>
      </w:r>
    </w:p>
    <w:p w:rsidR="00FA17A7" w:rsidRDefault="00FA17A7" w:rsidP="00FA17A7">
      <w:pPr>
        <w:pStyle w:val="ListParagraph"/>
        <w:spacing w:after="0" w:line="240" w:lineRule="auto"/>
        <w:ind w:left="6840" w:firstLine="360"/>
        <w:rPr>
          <w:rFonts w:ascii="Times New Roman" w:hAnsi="Times New Roman" w:cs="Times New Roman"/>
          <w:sz w:val="24"/>
          <w:szCs w:val="24"/>
        </w:rPr>
      </w:pPr>
    </w:p>
    <w:p w:rsidR="00431F45" w:rsidRDefault="00FA17A7" w:rsidP="00FA17A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58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a) </w:t>
      </w:r>
      <w:r w:rsidR="00431F45" w:rsidRPr="00CA2326">
        <w:rPr>
          <w:rFonts w:ascii="Times New Roman" w:hAnsi="Times New Roman" w:cs="Times New Roman"/>
          <w:sz w:val="24"/>
          <w:szCs w:val="24"/>
        </w:rPr>
        <w:t>State 3 reasons for Lewanika</w:t>
      </w:r>
      <w:r>
        <w:rPr>
          <w:rFonts w:ascii="Times New Roman" w:hAnsi="Times New Roman" w:cs="Times New Roman"/>
          <w:sz w:val="24"/>
          <w:szCs w:val="24"/>
        </w:rPr>
        <w:t>’s collaboration with the British</w:t>
      </w:r>
      <w:r w:rsidR="00431F45" w:rsidRPr="00CA2326">
        <w:rPr>
          <w:rFonts w:ascii="Times New Roman" w:hAnsi="Times New Roman" w:cs="Times New Roman"/>
          <w:sz w:val="24"/>
          <w:szCs w:val="24"/>
        </w:rPr>
        <w:t>.</w:t>
      </w:r>
      <w:r w:rsidR="00431F45" w:rsidRPr="00CA2326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A17A7" w:rsidRPr="00CA2326" w:rsidRDefault="00FA17A7" w:rsidP="00FA17A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16FD5" w:rsidRDefault="00FA17A7" w:rsidP="00FA17A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6FD5" w:rsidRPr="00CA2326">
        <w:rPr>
          <w:rFonts w:ascii="Times New Roman" w:hAnsi="Times New Roman" w:cs="Times New Roman"/>
          <w:sz w:val="24"/>
          <w:szCs w:val="24"/>
        </w:rPr>
        <w:t>b) Describe the political organization of the Asante in the pre-colonial period.</w:t>
      </w:r>
      <w:r w:rsidR="00E16FD5" w:rsidRPr="00CA2326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A17A7" w:rsidRPr="00CA2326" w:rsidRDefault="00FA17A7" w:rsidP="00FA17A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16FD5" w:rsidRPr="00A4258B" w:rsidRDefault="00A4258B" w:rsidP="00A4258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8B">
        <w:rPr>
          <w:rFonts w:ascii="Times New Roman" w:hAnsi="Times New Roman" w:cs="Times New Roman"/>
          <w:sz w:val="24"/>
          <w:szCs w:val="24"/>
        </w:rPr>
        <w:t>a) Give 3 causes of arm</w:t>
      </w:r>
      <w:r w:rsidR="00E16FD5" w:rsidRPr="00A4258B">
        <w:rPr>
          <w:rFonts w:ascii="Times New Roman" w:hAnsi="Times New Roman" w:cs="Times New Roman"/>
          <w:sz w:val="24"/>
          <w:szCs w:val="24"/>
        </w:rPr>
        <w:t>y muting Democratic Republic of Congo in 1</w:t>
      </w:r>
      <w:r w:rsidR="007867EC" w:rsidRPr="00A4258B">
        <w:rPr>
          <w:rFonts w:ascii="Times New Roman" w:hAnsi="Times New Roman" w:cs="Times New Roman"/>
          <w:sz w:val="24"/>
          <w:szCs w:val="24"/>
        </w:rPr>
        <w:t>9</w:t>
      </w:r>
      <w:r w:rsidR="00FA17A7" w:rsidRPr="00A4258B">
        <w:rPr>
          <w:rFonts w:ascii="Times New Roman" w:hAnsi="Times New Roman" w:cs="Times New Roman"/>
          <w:sz w:val="24"/>
          <w:szCs w:val="24"/>
        </w:rPr>
        <w:t>60.</w:t>
      </w:r>
      <w:r w:rsidR="00E16FD5" w:rsidRPr="00A4258B">
        <w:rPr>
          <w:rFonts w:ascii="Times New Roman" w:hAnsi="Times New Roman" w:cs="Times New Roman"/>
          <w:sz w:val="24"/>
          <w:szCs w:val="24"/>
        </w:rPr>
        <w:t>(3mks)</w:t>
      </w:r>
    </w:p>
    <w:p w:rsidR="00FA17A7" w:rsidRPr="00FA17A7" w:rsidRDefault="00FA17A7" w:rsidP="00FA17A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FD5" w:rsidRDefault="00FA17A7" w:rsidP="00FA17A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6FD5" w:rsidRPr="00CA2326">
        <w:rPr>
          <w:rFonts w:ascii="Times New Roman" w:hAnsi="Times New Roman" w:cs="Times New Roman"/>
          <w:sz w:val="24"/>
          <w:szCs w:val="24"/>
        </w:rPr>
        <w:t>b) Explain political development in Tanzania since</w:t>
      </w:r>
      <w:r w:rsidR="00EF561B" w:rsidRPr="00CA2326">
        <w:rPr>
          <w:rFonts w:ascii="Times New Roman" w:hAnsi="Times New Roman" w:cs="Times New Roman"/>
          <w:sz w:val="24"/>
          <w:szCs w:val="24"/>
        </w:rPr>
        <w:t xml:space="preserve"> independence.</w:t>
      </w:r>
      <w:r w:rsidR="00EF561B" w:rsidRPr="00CA2326">
        <w:rPr>
          <w:rFonts w:ascii="Times New Roman" w:hAnsi="Times New Roman" w:cs="Times New Roman"/>
          <w:sz w:val="24"/>
          <w:szCs w:val="24"/>
        </w:rPr>
        <w:tab/>
      </w:r>
      <w:r w:rsidR="000C79E2" w:rsidRPr="00CA2326">
        <w:rPr>
          <w:rFonts w:ascii="Times New Roman" w:hAnsi="Times New Roman" w:cs="Times New Roman"/>
          <w:sz w:val="24"/>
          <w:szCs w:val="24"/>
        </w:rPr>
        <w:t xml:space="preserve"> </w:t>
      </w:r>
      <w:r w:rsidR="00EF561B" w:rsidRPr="00CA2326">
        <w:rPr>
          <w:rFonts w:ascii="Times New Roman" w:hAnsi="Times New Roman" w:cs="Times New Roman"/>
          <w:sz w:val="24"/>
          <w:szCs w:val="24"/>
        </w:rPr>
        <w:t>(12mks)</w:t>
      </w:r>
      <w:r w:rsidR="00E16FD5" w:rsidRPr="00CA23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17A7" w:rsidRDefault="00FA17A7" w:rsidP="00FA17A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A17A7" w:rsidRPr="00CA2326" w:rsidRDefault="00FA17A7" w:rsidP="00FA17A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C2549" w:rsidRDefault="00FA17A7" w:rsidP="00FA1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C </w:t>
      </w:r>
      <w:r w:rsidR="007C2549" w:rsidRPr="00CA2326">
        <w:rPr>
          <w:rFonts w:ascii="Times New Roman" w:hAnsi="Times New Roman" w:cs="Times New Roman"/>
          <w:b/>
          <w:sz w:val="24"/>
          <w:szCs w:val="24"/>
        </w:rPr>
        <w:t>( 30 MARKS)</w:t>
      </w:r>
    </w:p>
    <w:p w:rsidR="00FA17A7" w:rsidRPr="00CA2326" w:rsidRDefault="00FA17A7" w:rsidP="00FA1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49" w:rsidRDefault="007C2549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326">
        <w:rPr>
          <w:rFonts w:ascii="Times New Roman" w:hAnsi="Times New Roman" w:cs="Times New Roman"/>
          <w:b/>
          <w:sz w:val="24"/>
          <w:szCs w:val="24"/>
        </w:rPr>
        <w:t>Answer any three questions.</w:t>
      </w:r>
    </w:p>
    <w:p w:rsidR="00FA17A7" w:rsidRPr="00CA2326" w:rsidRDefault="00FA17A7" w:rsidP="00CA2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17A7" w:rsidRDefault="00A4258B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956B8" w:rsidRPr="00CA2326">
        <w:rPr>
          <w:rFonts w:ascii="Times New Roman" w:hAnsi="Times New Roman" w:cs="Times New Roman"/>
          <w:sz w:val="24"/>
          <w:szCs w:val="24"/>
        </w:rPr>
        <w:t xml:space="preserve">. </w:t>
      </w:r>
      <w:r w:rsidR="00FA17A7">
        <w:rPr>
          <w:rFonts w:ascii="Times New Roman" w:hAnsi="Times New Roman" w:cs="Times New Roman"/>
          <w:sz w:val="24"/>
          <w:szCs w:val="24"/>
        </w:rPr>
        <w:t xml:space="preserve"> </w:t>
      </w:r>
      <w:r w:rsidR="008956B8" w:rsidRPr="00CA2326">
        <w:rPr>
          <w:rFonts w:ascii="Times New Roman" w:hAnsi="Times New Roman" w:cs="Times New Roman"/>
          <w:sz w:val="24"/>
          <w:szCs w:val="24"/>
        </w:rPr>
        <w:t>a) State five characteristics of the common wealth states .</w:t>
      </w:r>
      <w:r w:rsidR="008956B8" w:rsidRPr="00CA2326">
        <w:rPr>
          <w:rFonts w:ascii="Times New Roman" w:hAnsi="Times New Roman" w:cs="Times New Roman"/>
          <w:sz w:val="24"/>
          <w:szCs w:val="24"/>
        </w:rPr>
        <w:tab/>
      </w:r>
      <w:r w:rsidR="008956B8" w:rsidRPr="00CA2326">
        <w:rPr>
          <w:rFonts w:ascii="Times New Roman" w:hAnsi="Times New Roman" w:cs="Times New Roman"/>
          <w:sz w:val="24"/>
          <w:szCs w:val="24"/>
        </w:rPr>
        <w:tab/>
      </w:r>
      <w:r w:rsidR="008956B8" w:rsidRPr="00CA2326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FA17A7" w:rsidRPr="00CA2326" w:rsidRDefault="00FA17A7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6B8" w:rsidRDefault="008956B8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 xml:space="preserve">      </w:t>
      </w:r>
      <w:r w:rsidR="00FA17A7">
        <w:rPr>
          <w:rFonts w:ascii="Times New Roman" w:hAnsi="Times New Roman" w:cs="Times New Roman"/>
          <w:sz w:val="24"/>
          <w:szCs w:val="24"/>
        </w:rPr>
        <w:t xml:space="preserve"> </w:t>
      </w:r>
      <w:r w:rsidRPr="00CA2326">
        <w:rPr>
          <w:rFonts w:ascii="Times New Roman" w:hAnsi="Times New Roman" w:cs="Times New Roman"/>
          <w:sz w:val="24"/>
          <w:szCs w:val="24"/>
        </w:rPr>
        <w:t>b) Explain five achievements of common wealth to its members.</w:t>
      </w:r>
      <w:r w:rsidRPr="00CA2326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FA17A7" w:rsidRPr="00CA2326" w:rsidRDefault="00FA17A7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6B8" w:rsidRDefault="00A4258B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956B8" w:rsidRPr="00CA2326">
        <w:rPr>
          <w:rFonts w:ascii="Times New Roman" w:hAnsi="Times New Roman" w:cs="Times New Roman"/>
          <w:sz w:val="24"/>
          <w:szCs w:val="24"/>
        </w:rPr>
        <w:t xml:space="preserve">. </w:t>
      </w:r>
      <w:r w:rsidR="00FA17A7">
        <w:rPr>
          <w:rFonts w:ascii="Times New Roman" w:hAnsi="Times New Roman" w:cs="Times New Roman"/>
          <w:sz w:val="24"/>
          <w:szCs w:val="24"/>
        </w:rPr>
        <w:t xml:space="preserve"> </w:t>
      </w:r>
      <w:r w:rsidR="008956B8" w:rsidRPr="00CA2326">
        <w:rPr>
          <w:rFonts w:ascii="Times New Roman" w:hAnsi="Times New Roman" w:cs="Times New Roman"/>
          <w:sz w:val="24"/>
          <w:szCs w:val="24"/>
        </w:rPr>
        <w:t>a) State th</w:t>
      </w:r>
      <w:r w:rsidR="00FA17A7">
        <w:rPr>
          <w:rFonts w:ascii="Times New Roman" w:hAnsi="Times New Roman" w:cs="Times New Roman"/>
          <w:sz w:val="24"/>
          <w:szCs w:val="24"/>
        </w:rPr>
        <w:t>ree reasons for the failure of S</w:t>
      </w:r>
      <w:r w:rsidR="008956B8" w:rsidRPr="00CA2326">
        <w:rPr>
          <w:rFonts w:ascii="Times New Roman" w:hAnsi="Times New Roman" w:cs="Times New Roman"/>
          <w:sz w:val="24"/>
          <w:szCs w:val="24"/>
        </w:rPr>
        <w:t>chlieffen plan during first world war.</w:t>
      </w:r>
      <w:r w:rsidR="008956B8" w:rsidRPr="00CA2326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A17A7" w:rsidRPr="00CA2326" w:rsidRDefault="00FA17A7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6B8" w:rsidRDefault="008956B8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26">
        <w:rPr>
          <w:rFonts w:ascii="Times New Roman" w:hAnsi="Times New Roman" w:cs="Times New Roman"/>
          <w:sz w:val="24"/>
          <w:szCs w:val="24"/>
        </w:rPr>
        <w:t xml:space="preserve">     </w:t>
      </w:r>
      <w:r w:rsidR="00FA17A7">
        <w:rPr>
          <w:rFonts w:ascii="Times New Roman" w:hAnsi="Times New Roman" w:cs="Times New Roman"/>
          <w:sz w:val="24"/>
          <w:szCs w:val="24"/>
        </w:rPr>
        <w:t xml:space="preserve">  </w:t>
      </w:r>
      <w:r w:rsidRPr="00CA2326">
        <w:rPr>
          <w:rFonts w:ascii="Times New Roman" w:hAnsi="Times New Roman" w:cs="Times New Roman"/>
          <w:sz w:val="24"/>
          <w:szCs w:val="24"/>
        </w:rPr>
        <w:t xml:space="preserve">b) Explain six reasons for the Allies Victory during </w:t>
      </w:r>
      <w:r w:rsidR="00FA17A7" w:rsidRPr="00CA2326">
        <w:rPr>
          <w:rFonts w:ascii="Times New Roman" w:hAnsi="Times New Roman" w:cs="Times New Roman"/>
          <w:sz w:val="24"/>
          <w:szCs w:val="24"/>
        </w:rPr>
        <w:t>Second World War</w:t>
      </w:r>
      <w:r w:rsidR="00FA17A7">
        <w:rPr>
          <w:rFonts w:ascii="Times New Roman" w:hAnsi="Times New Roman" w:cs="Times New Roman"/>
          <w:sz w:val="24"/>
          <w:szCs w:val="24"/>
        </w:rPr>
        <w:t>.</w:t>
      </w:r>
      <w:r w:rsidR="00FA17A7">
        <w:rPr>
          <w:rFonts w:ascii="Times New Roman" w:hAnsi="Times New Roman" w:cs="Times New Roman"/>
          <w:sz w:val="24"/>
          <w:szCs w:val="24"/>
        </w:rPr>
        <w:tab/>
      </w:r>
      <w:r w:rsidRPr="00CA2326">
        <w:rPr>
          <w:rFonts w:ascii="Times New Roman" w:hAnsi="Times New Roman" w:cs="Times New Roman"/>
          <w:sz w:val="24"/>
          <w:szCs w:val="24"/>
        </w:rPr>
        <w:t>(12mks)</w:t>
      </w:r>
    </w:p>
    <w:p w:rsidR="00FA17A7" w:rsidRPr="00CA2326" w:rsidRDefault="00FA17A7" w:rsidP="00CA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17A7" w:rsidRPr="00CA2326" w:rsidSect="00C35D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91C" w:rsidRDefault="00A6591C" w:rsidP="00F071B3">
      <w:pPr>
        <w:spacing w:after="0" w:line="240" w:lineRule="auto"/>
      </w:pPr>
      <w:r>
        <w:separator/>
      </w:r>
    </w:p>
  </w:endnote>
  <w:endnote w:type="continuationSeparator" w:id="1">
    <w:p w:rsidR="00A6591C" w:rsidRDefault="00A6591C" w:rsidP="00F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9639"/>
      <w:docPartObj>
        <w:docPartGallery w:val="Page Numbers (Bottom of Page)"/>
        <w:docPartUnique/>
      </w:docPartObj>
    </w:sdtPr>
    <w:sdtContent>
      <w:p w:rsidR="00F071B3" w:rsidRDefault="00C26C70">
        <w:pPr>
          <w:pStyle w:val="Footer"/>
          <w:jc w:val="right"/>
        </w:pPr>
        <w:fldSimple w:instr=" PAGE   \* MERGEFORMAT ">
          <w:r w:rsidR="00E94E45">
            <w:rPr>
              <w:noProof/>
            </w:rPr>
            <w:t>2</w:t>
          </w:r>
        </w:fldSimple>
      </w:p>
    </w:sdtContent>
  </w:sdt>
  <w:p w:rsidR="00F071B3" w:rsidRDefault="00F071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91C" w:rsidRDefault="00A6591C" w:rsidP="00F071B3">
      <w:pPr>
        <w:spacing w:after="0" w:line="240" w:lineRule="auto"/>
      </w:pPr>
      <w:r>
        <w:separator/>
      </w:r>
    </w:p>
  </w:footnote>
  <w:footnote w:type="continuationSeparator" w:id="1">
    <w:p w:rsidR="00A6591C" w:rsidRDefault="00A6591C" w:rsidP="00F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77DD"/>
    <w:multiLevelType w:val="hybridMultilevel"/>
    <w:tmpl w:val="1AF0E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5EA6"/>
    <w:multiLevelType w:val="hybridMultilevel"/>
    <w:tmpl w:val="D63C4BFC"/>
    <w:lvl w:ilvl="0" w:tplc="3790F4F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005F48"/>
    <w:multiLevelType w:val="hybridMultilevel"/>
    <w:tmpl w:val="1B6A2A98"/>
    <w:lvl w:ilvl="0" w:tplc="83A6F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C2FCC"/>
    <w:multiLevelType w:val="hybridMultilevel"/>
    <w:tmpl w:val="EAD6D41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F0C17"/>
    <w:multiLevelType w:val="hybridMultilevel"/>
    <w:tmpl w:val="612C6F08"/>
    <w:lvl w:ilvl="0" w:tplc="8B0CEB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0B6"/>
    <w:rsid w:val="00021717"/>
    <w:rsid w:val="00033ABC"/>
    <w:rsid w:val="000A30AF"/>
    <w:rsid w:val="000C79E2"/>
    <w:rsid w:val="001A635B"/>
    <w:rsid w:val="001C491C"/>
    <w:rsid w:val="001E4AE3"/>
    <w:rsid w:val="00265B18"/>
    <w:rsid w:val="00301240"/>
    <w:rsid w:val="003349B2"/>
    <w:rsid w:val="00397BE1"/>
    <w:rsid w:val="00431F45"/>
    <w:rsid w:val="004C4B0A"/>
    <w:rsid w:val="004E7E70"/>
    <w:rsid w:val="004F1A75"/>
    <w:rsid w:val="005042A6"/>
    <w:rsid w:val="00512AFC"/>
    <w:rsid w:val="006170B6"/>
    <w:rsid w:val="006777C1"/>
    <w:rsid w:val="006B5584"/>
    <w:rsid w:val="00747DCB"/>
    <w:rsid w:val="007867EC"/>
    <w:rsid w:val="0078689E"/>
    <w:rsid w:val="007971FB"/>
    <w:rsid w:val="007C2549"/>
    <w:rsid w:val="007E2541"/>
    <w:rsid w:val="007E63F9"/>
    <w:rsid w:val="00825C06"/>
    <w:rsid w:val="008956B8"/>
    <w:rsid w:val="009F41A8"/>
    <w:rsid w:val="009F5F04"/>
    <w:rsid w:val="00A4258B"/>
    <w:rsid w:val="00A6591C"/>
    <w:rsid w:val="00B540C1"/>
    <w:rsid w:val="00BD7F20"/>
    <w:rsid w:val="00C26C70"/>
    <w:rsid w:val="00C35D91"/>
    <w:rsid w:val="00C9359A"/>
    <w:rsid w:val="00CA2326"/>
    <w:rsid w:val="00D45683"/>
    <w:rsid w:val="00D903E4"/>
    <w:rsid w:val="00DB5D76"/>
    <w:rsid w:val="00DD23ED"/>
    <w:rsid w:val="00E16FD5"/>
    <w:rsid w:val="00E448B9"/>
    <w:rsid w:val="00E578D1"/>
    <w:rsid w:val="00E7381F"/>
    <w:rsid w:val="00E77BDF"/>
    <w:rsid w:val="00E94E45"/>
    <w:rsid w:val="00EF561B"/>
    <w:rsid w:val="00F071B3"/>
    <w:rsid w:val="00F41CD0"/>
    <w:rsid w:val="00FA17A7"/>
    <w:rsid w:val="00FC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0B6"/>
    <w:pPr>
      <w:ind w:left="720"/>
      <w:contextualSpacing/>
    </w:pPr>
  </w:style>
  <w:style w:type="table" w:styleId="TableGrid">
    <w:name w:val="Table Grid"/>
    <w:basedOn w:val="TableNormal"/>
    <w:uiPriority w:val="59"/>
    <w:rsid w:val="00617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1B3"/>
  </w:style>
  <w:style w:type="paragraph" w:styleId="Footer">
    <w:name w:val="footer"/>
    <w:basedOn w:val="Normal"/>
    <w:link w:val="FooterChar"/>
    <w:uiPriority w:val="99"/>
    <w:unhideWhenUsed/>
    <w:rsid w:val="00F0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1B3"/>
  </w:style>
  <w:style w:type="paragraph" w:styleId="BalloonText">
    <w:name w:val="Balloon Text"/>
    <w:basedOn w:val="Normal"/>
    <w:link w:val="BalloonTextChar"/>
    <w:uiPriority w:val="99"/>
    <w:semiHidden/>
    <w:unhideWhenUsed/>
    <w:rsid w:val="00CA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Sunshine</cp:lastModifiedBy>
  <cp:revision>6</cp:revision>
  <dcterms:created xsi:type="dcterms:W3CDTF">2015-03-13T12:51:00Z</dcterms:created>
  <dcterms:modified xsi:type="dcterms:W3CDTF">2015-03-25T07:23:00Z</dcterms:modified>
</cp:coreProperties>
</file>