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95" w:rsidRDefault="00822295" w:rsidP="00822295">
      <w:pPr>
        <w:pStyle w:val="Heading1"/>
        <w:jc w:val="center"/>
      </w:pPr>
      <w:r>
        <w:t>Empowering Students www.freekcsepastpapers.com</w:t>
      </w:r>
    </w:p>
    <w:p w:rsidR="00822295" w:rsidRDefault="00822295" w:rsidP="00F43414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F3972" w:rsidRPr="00255E10" w:rsidRDefault="005E23CA" w:rsidP="00F43414">
      <w:pPr>
        <w:spacing w:after="0"/>
        <w:rPr>
          <w:b/>
          <w:sz w:val="24"/>
          <w:szCs w:val="24"/>
        </w:rPr>
      </w:pPr>
      <w:r w:rsidRPr="00255E10">
        <w:rPr>
          <w:b/>
          <w:sz w:val="24"/>
          <w:szCs w:val="24"/>
        </w:rPr>
        <w:t>FOOD AND NUTRITION</w:t>
      </w:r>
    </w:p>
    <w:p w:rsidR="005E23CA" w:rsidRDefault="005E23CA" w:rsidP="00F43414">
      <w:pPr>
        <w:spacing w:after="0"/>
        <w:rPr>
          <w:b/>
          <w:sz w:val="24"/>
          <w:szCs w:val="24"/>
        </w:rPr>
      </w:pPr>
      <w:r w:rsidRPr="00255E10">
        <w:rPr>
          <w:b/>
          <w:sz w:val="24"/>
          <w:szCs w:val="24"/>
        </w:rPr>
        <w:t>HOMESCIENCE PRACTICAL – 441/3</w:t>
      </w:r>
    </w:p>
    <w:p w:rsidR="00F43414" w:rsidRPr="00255E10" w:rsidRDefault="00F43414" w:rsidP="00F43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FORM THREE</w:t>
      </w:r>
    </w:p>
    <w:p w:rsidR="005E23CA" w:rsidRPr="00255E10" w:rsidRDefault="005E23CA" w:rsidP="00F43414">
      <w:pPr>
        <w:spacing w:after="0"/>
        <w:rPr>
          <w:b/>
          <w:sz w:val="24"/>
          <w:szCs w:val="24"/>
        </w:rPr>
      </w:pPr>
      <w:r w:rsidRPr="00255E10">
        <w:rPr>
          <w:b/>
          <w:sz w:val="24"/>
          <w:szCs w:val="24"/>
        </w:rPr>
        <w:t>Planning Session: 30 min</w:t>
      </w:r>
    </w:p>
    <w:p w:rsidR="005E23CA" w:rsidRPr="00255E10" w:rsidRDefault="005E23CA" w:rsidP="00F43414">
      <w:pPr>
        <w:spacing w:after="0"/>
        <w:rPr>
          <w:rFonts w:eastAsiaTheme="minorEastAsia"/>
          <w:b/>
          <w:sz w:val="24"/>
          <w:szCs w:val="24"/>
        </w:rPr>
      </w:pPr>
      <w:r w:rsidRPr="00255E10">
        <w:rPr>
          <w:b/>
          <w:sz w:val="24"/>
          <w:szCs w:val="24"/>
        </w:rPr>
        <w:t>Practical :  1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hrs</m:t>
        </m:r>
      </m:oMath>
    </w:p>
    <w:p w:rsidR="0028123E" w:rsidRPr="00255E10" w:rsidRDefault="0028123E">
      <w:pPr>
        <w:rPr>
          <w:rFonts w:eastAsiaTheme="minorEastAsia"/>
          <w:b/>
          <w:sz w:val="24"/>
          <w:szCs w:val="24"/>
        </w:rPr>
      </w:pPr>
      <w:r w:rsidRPr="00255E10">
        <w:rPr>
          <w:rFonts w:eastAsiaTheme="minorEastAsia"/>
          <w:b/>
          <w:sz w:val="24"/>
          <w:szCs w:val="24"/>
        </w:rPr>
        <w:t>Instructions:</w:t>
      </w:r>
    </w:p>
    <w:p w:rsidR="0028123E" w:rsidRPr="00255E10" w:rsidRDefault="0028123E" w:rsidP="0028123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Read the test carefully</w:t>
      </w:r>
    </w:p>
    <w:p w:rsidR="0028123E" w:rsidRPr="00255E10" w:rsidRDefault="0028123E" w:rsidP="0028123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Textbooks and recipes may be used during the planning session as reference materials</w:t>
      </w:r>
    </w:p>
    <w:p w:rsidR="0028123E" w:rsidRPr="00255E10" w:rsidRDefault="0028123E" w:rsidP="0028123E">
      <w:pPr>
        <w:ind w:left="360"/>
        <w:rPr>
          <w:rFonts w:eastAsiaTheme="minorEastAsia"/>
          <w:b/>
          <w:sz w:val="24"/>
          <w:szCs w:val="24"/>
        </w:rPr>
      </w:pPr>
      <w:r w:rsidRPr="00255E10">
        <w:rPr>
          <w:rFonts w:eastAsiaTheme="minorEastAsia"/>
          <w:b/>
          <w:sz w:val="24"/>
          <w:szCs w:val="24"/>
        </w:rPr>
        <w:t>THE TEST</w:t>
      </w:r>
    </w:p>
    <w:p w:rsidR="0028123E" w:rsidRPr="00255E10" w:rsidRDefault="0028123E" w:rsidP="0028123E">
      <w:pPr>
        <w:ind w:left="360"/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 xml:space="preserve">Your friend is visiting to spend a weekend with you. Use the items listed below to prepare, cook and serve breakfast for two. Include 2 dishes to accompany the beverage and fruit. </w:t>
      </w:r>
    </w:p>
    <w:p w:rsidR="00F71785" w:rsidRPr="00255E10" w:rsidRDefault="00F71785" w:rsidP="0028123E">
      <w:pPr>
        <w:ind w:left="360"/>
        <w:rPr>
          <w:rFonts w:eastAsiaTheme="minorEastAsia"/>
          <w:b/>
          <w:sz w:val="24"/>
          <w:szCs w:val="24"/>
        </w:rPr>
      </w:pPr>
      <w:r w:rsidRPr="00255E10">
        <w:rPr>
          <w:rFonts w:eastAsiaTheme="minorEastAsia"/>
          <w:b/>
          <w:sz w:val="24"/>
          <w:szCs w:val="24"/>
        </w:rPr>
        <w:t xml:space="preserve">Ingredients 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Milk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Tealeaves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Sugar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Bread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Eggs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Fruits in season</w:t>
      </w:r>
    </w:p>
    <w:p w:rsidR="00F71785" w:rsidRPr="00255E10" w:rsidRDefault="00F71785" w:rsidP="00F7178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Margarine</w:t>
      </w:r>
    </w:p>
    <w:p w:rsidR="00F71785" w:rsidRPr="00255E10" w:rsidRDefault="00F71785" w:rsidP="00F71785">
      <w:pPr>
        <w:rPr>
          <w:rFonts w:eastAsiaTheme="minorEastAsia"/>
          <w:b/>
          <w:sz w:val="24"/>
          <w:szCs w:val="24"/>
        </w:rPr>
      </w:pPr>
      <w:r w:rsidRPr="00255E10">
        <w:rPr>
          <w:rFonts w:eastAsiaTheme="minorEastAsia"/>
          <w:b/>
          <w:sz w:val="24"/>
          <w:szCs w:val="24"/>
        </w:rPr>
        <w:t xml:space="preserve">     Planning session</w:t>
      </w:r>
      <w:r w:rsidR="00881592" w:rsidRPr="00255E10">
        <w:rPr>
          <w:rFonts w:eastAsiaTheme="minorEastAsia"/>
          <w:b/>
          <w:sz w:val="24"/>
          <w:szCs w:val="24"/>
        </w:rPr>
        <w:t>: 30 min</w:t>
      </w:r>
    </w:p>
    <w:p w:rsidR="00881592" w:rsidRPr="00255E10" w:rsidRDefault="00504213" w:rsidP="00F71785">
      <w:p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Use</w:t>
      </w:r>
      <w:r w:rsidR="00881592" w:rsidRPr="00255E10">
        <w:rPr>
          <w:rFonts w:eastAsiaTheme="minorEastAsia"/>
          <w:sz w:val="24"/>
          <w:szCs w:val="24"/>
        </w:rPr>
        <w:t xml:space="preserve"> separate sheets of paper to make duplicating copies of the following</w:t>
      </w:r>
      <w:r w:rsidR="0006563F" w:rsidRPr="00255E10">
        <w:rPr>
          <w:rFonts w:eastAsiaTheme="minorEastAsia"/>
          <w:sz w:val="24"/>
          <w:szCs w:val="24"/>
        </w:rPr>
        <w:t>.</w:t>
      </w:r>
    </w:p>
    <w:p w:rsidR="0006563F" w:rsidRPr="00255E10" w:rsidRDefault="0006563F" w:rsidP="0006563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Identify the dishes and write down their recipes</w:t>
      </w:r>
    </w:p>
    <w:p w:rsidR="0006563F" w:rsidRPr="00255E10" w:rsidRDefault="0006563F" w:rsidP="0006563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Write down your order of work</w:t>
      </w:r>
    </w:p>
    <w:p w:rsidR="0006563F" w:rsidRPr="00255E10" w:rsidRDefault="0006563F" w:rsidP="0006563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255E10">
        <w:rPr>
          <w:rFonts w:eastAsiaTheme="minorEastAsia"/>
          <w:sz w:val="24"/>
          <w:szCs w:val="24"/>
        </w:rPr>
        <w:t>Make a list of foodstuffs and equipment you will require.</w:t>
      </w:r>
    </w:p>
    <w:p w:rsidR="00403906" w:rsidRPr="00255E10" w:rsidRDefault="00403906" w:rsidP="00403906">
      <w:pPr>
        <w:rPr>
          <w:rFonts w:eastAsiaTheme="minorEastAsia"/>
          <w:sz w:val="24"/>
          <w:szCs w:val="24"/>
        </w:rPr>
      </w:pPr>
    </w:p>
    <w:p w:rsidR="00403906" w:rsidRPr="00255E10" w:rsidRDefault="00403906" w:rsidP="00403906">
      <w:pPr>
        <w:rPr>
          <w:rFonts w:eastAsiaTheme="minorEastAsia"/>
          <w:sz w:val="24"/>
          <w:szCs w:val="24"/>
        </w:rPr>
      </w:pPr>
    </w:p>
    <w:p w:rsidR="00403906" w:rsidRPr="00255E10" w:rsidRDefault="00403906" w:rsidP="00403906">
      <w:pPr>
        <w:rPr>
          <w:rFonts w:eastAsiaTheme="minorEastAsia"/>
          <w:sz w:val="24"/>
          <w:szCs w:val="24"/>
        </w:rPr>
      </w:pPr>
    </w:p>
    <w:p w:rsidR="00403906" w:rsidRPr="00255E10" w:rsidRDefault="00403906" w:rsidP="00403906">
      <w:pPr>
        <w:rPr>
          <w:rFonts w:eastAsiaTheme="minorEastAsia"/>
          <w:sz w:val="24"/>
          <w:szCs w:val="24"/>
        </w:rPr>
      </w:pPr>
    </w:p>
    <w:p w:rsidR="006B16EF" w:rsidRPr="00255E10" w:rsidRDefault="006B16EF" w:rsidP="00403906">
      <w:pPr>
        <w:rPr>
          <w:rFonts w:eastAsiaTheme="minorEastAsia"/>
          <w:sz w:val="24"/>
          <w:szCs w:val="24"/>
        </w:rPr>
      </w:pPr>
    </w:p>
    <w:p w:rsidR="00403906" w:rsidRPr="00255E10" w:rsidRDefault="00403906" w:rsidP="00403906">
      <w:pPr>
        <w:rPr>
          <w:rFonts w:eastAsiaTheme="minorEastAsia"/>
          <w:sz w:val="24"/>
          <w:szCs w:val="24"/>
        </w:rPr>
      </w:pPr>
    </w:p>
    <w:sectPr w:rsidR="00403906" w:rsidRPr="00255E10" w:rsidSect="006B16E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2DC"/>
    <w:multiLevelType w:val="hybridMultilevel"/>
    <w:tmpl w:val="338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77371"/>
    <w:multiLevelType w:val="hybridMultilevel"/>
    <w:tmpl w:val="1B24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60C1"/>
    <w:multiLevelType w:val="hybridMultilevel"/>
    <w:tmpl w:val="30C421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565"/>
    <w:multiLevelType w:val="hybridMultilevel"/>
    <w:tmpl w:val="6628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30F3"/>
    <w:multiLevelType w:val="hybridMultilevel"/>
    <w:tmpl w:val="37CC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102B"/>
    <w:multiLevelType w:val="hybridMultilevel"/>
    <w:tmpl w:val="F342C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3684"/>
    <w:multiLevelType w:val="hybridMultilevel"/>
    <w:tmpl w:val="67080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96513A"/>
    <w:multiLevelType w:val="hybridMultilevel"/>
    <w:tmpl w:val="C48CE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FF3ADE"/>
    <w:multiLevelType w:val="hybridMultilevel"/>
    <w:tmpl w:val="3968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7737"/>
    <w:multiLevelType w:val="hybridMultilevel"/>
    <w:tmpl w:val="71009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C03EC"/>
    <w:multiLevelType w:val="hybridMultilevel"/>
    <w:tmpl w:val="70F0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9181D"/>
    <w:multiLevelType w:val="hybridMultilevel"/>
    <w:tmpl w:val="6C26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5A9"/>
    <w:multiLevelType w:val="hybridMultilevel"/>
    <w:tmpl w:val="FCF2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3CA"/>
    <w:rsid w:val="0006563F"/>
    <w:rsid w:val="000D5867"/>
    <w:rsid w:val="00116387"/>
    <w:rsid w:val="001B1C67"/>
    <w:rsid w:val="00255E10"/>
    <w:rsid w:val="0028123E"/>
    <w:rsid w:val="00403906"/>
    <w:rsid w:val="0043352B"/>
    <w:rsid w:val="004F3972"/>
    <w:rsid w:val="00504213"/>
    <w:rsid w:val="005B2034"/>
    <w:rsid w:val="005E23CA"/>
    <w:rsid w:val="006126F7"/>
    <w:rsid w:val="006B16EF"/>
    <w:rsid w:val="006B1D2A"/>
    <w:rsid w:val="006C7484"/>
    <w:rsid w:val="00723440"/>
    <w:rsid w:val="00801A08"/>
    <w:rsid w:val="00822295"/>
    <w:rsid w:val="00881592"/>
    <w:rsid w:val="00AB79BB"/>
    <w:rsid w:val="00B5167B"/>
    <w:rsid w:val="00F43414"/>
    <w:rsid w:val="00F71785"/>
    <w:rsid w:val="00FD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57CF"/>
  <w15:docId w15:val="{99F2B8E2-D92A-4071-8567-EC8FEF7D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40"/>
  </w:style>
  <w:style w:type="paragraph" w:styleId="Heading1">
    <w:name w:val="heading 1"/>
    <w:basedOn w:val="Normal"/>
    <w:next w:val="Normal"/>
    <w:link w:val="Heading1Char"/>
    <w:uiPriority w:val="9"/>
    <w:qFormat/>
    <w:rsid w:val="0082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3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23E"/>
    <w:pPr>
      <w:ind w:left="720"/>
      <w:contextualSpacing/>
    </w:pPr>
  </w:style>
  <w:style w:type="table" w:styleId="TableGrid">
    <w:name w:val="Table Grid"/>
    <w:basedOn w:val="TableNormal"/>
    <w:uiPriority w:val="59"/>
    <w:rsid w:val="0080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23</cp:revision>
  <cp:lastPrinted>2015-07-07T15:26:00Z</cp:lastPrinted>
  <dcterms:created xsi:type="dcterms:W3CDTF">2015-07-07T14:50:00Z</dcterms:created>
  <dcterms:modified xsi:type="dcterms:W3CDTF">2016-07-27T19:02:00Z</dcterms:modified>
</cp:coreProperties>
</file>