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4F" w:rsidRPr="00F45F99" w:rsidRDefault="0012494F" w:rsidP="0012494F">
      <w:pPr>
        <w:spacing w:after="0" w:line="240" w:lineRule="auto"/>
        <w:rPr>
          <w:b/>
          <w:sz w:val="26"/>
          <w:szCs w:val="26"/>
        </w:rPr>
      </w:pPr>
      <w:r w:rsidRPr="00F45F99">
        <w:rPr>
          <w:b/>
          <w:sz w:val="26"/>
          <w:szCs w:val="26"/>
        </w:rPr>
        <w:t>101/3</w:t>
      </w:r>
    </w:p>
    <w:p w:rsidR="0012494F" w:rsidRPr="00F45F99" w:rsidRDefault="0012494F" w:rsidP="0012494F">
      <w:pPr>
        <w:spacing w:after="0" w:line="240" w:lineRule="auto"/>
        <w:rPr>
          <w:b/>
          <w:sz w:val="26"/>
          <w:szCs w:val="26"/>
        </w:rPr>
      </w:pPr>
      <w:r w:rsidRPr="00F45F99">
        <w:rPr>
          <w:b/>
          <w:sz w:val="26"/>
          <w:szCs w:val="26"/>
        </w:rPr>
        <w:t>ENGLISH</w:t>
      </w:r>
    </w:p>
    <w:p w:rsidR="0012494F" w:rsidRDefault="0012494F" w:rsidP="0012494F">
      <w:pPr>
        <w:spacing w:after="0" w:line="240" w:lineRule="auto"/>
        <w:rPr>
          <w:b/>
          <w:sz w:val="26"/>
          <w:szCs w:val="26"/>
        </w:rPr>
      </w:pPr>
      <w:r w:rsidRPr="00F45F99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Creative Composition and Essays</w:t>
      </w:r>
    </w:p>
    <w:p w:rsidR="0012494F" w:rsidRPr="00F45F99" w:rsidRDefault="0012494F" w:rsidP="0012494F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Based on Set Texts</w:t>
      </w:r>
      <w:r w:rsidRPr="00F45F99">
        <w:rPr>
          <w:b/>
          <w:sz w:val="26"/>
          <w:szCs w:val="26"/>
        </w:rPr>
        <w:t>)</w:t>
      </w:r>
    </w:p>
    <w:p w:rsidR="0012494F" w:rsidRPr="00F45F99" w:rsidRDefault="0012494F" w:rsidP="0012494F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Time: 2</w:t>
      </w:r>
      <w:r w:rsidRPr="00F45F99">
        <w:rPr>
          <w:b/>
          <w:sz w:val="26"/>
          <w:szCs w:val="26"/>
        </w:rPr>
        <w:t>½ Hours</w:t>
      </w:r>
    </w:p>
    <w:p w:rsidR="0012494F" w:rsidRDefault="0012494F" w:rsidP="0012494F">
      <w:pPr>
        <w:spacing w:line="240" w:lineRule="auto"/>
        <w:rPr>
          <w:sz w:val="26"/>
          <w:szCs w:val="26"/>
        </w:rPr>
      </w:pPr>
    </w:p>
    <w:p w:rsidR="0012494F" w:rsidRPr="00F45F99" w:rsidRDefault="0012494F" w:rsidP="0012494F">
      <w:pPr>
        <w:spacing w:line="240" w:lineRule="auto"/>
        <w:rPr>
          <w:sz w:val="26"/>
          <w:szCs w:val="26"/>
        </w:rPr>
      </w:pPr>
    </w:p>
    <w:p w:rsidR="0012494F" w:rsidRPr="00F45F99" w:rsidRDefault="0012494F" w:rsidP="0012494F">
      <w:pPr>
        <w:spacing w:line="240" w:lineRule="auto"/>
        <w:rPr>
          <w:b/>
          <w:sz w:val="26"/>
          <w:szCs w:val="26"/>
        </w:rPr>
      </w:pPr>
    </w:p>
    <w:p w:rsidR="0012494F" w:rsidRPr="00F45F99" w:rsidRDefault="0012494F" w:rsidP="0012494F">
      <w:pPr>
        <w:pStyle w:val="PlainText"/>
        <w:jc w:val="center"/>
        <w:rPr>
          <w:rFonts w:ascii="Arial Black" w:eastAsia="MS Mincho" w:hAnsi="Arial Black" w:cs="Arial"/>
          <w:sz w:val="26"/>
          <w:szCs w:val="26"/>
        </w:rPr>
      </w:pPr>
    </w:p>
    <w:p w:rsidR="0012494F" w:rsidRDefault="0012494F" w:rsidP="0012494F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F45F99">
        <w:rPr>
          <w:b/>
          <w:sz w:val="32"/>
          <w:szCs w:val="32"/>
        </w:rPr>
        <w:t>K.C.S.E</w:t>
      </w:r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Kenya Certificate of Education)</w:t>
      </w:r>
    </w:p>
    <w:p w:rsidR="0012494F" w:rsidRPr="00F45F99" w:rsidRDefault="0012494F" w:rsidP="0012494F">
      <w:pPr>
        <w:spacing w:after="0" w:line="240" w:lineRule="auto"/>
        <w:jc w:val="center"/>
        <w:rPr>
          <w:sz w:val="26"/>
          <w:szCs w:val="26"/>
        </w:rPr>
      </w:pPr>
      <w:r w:rsidRPr="00F45F99">
        <w:rPr>
          <w:sz w:val="26"/>
          <w:szCs w:val="26"/>
        </w:rPr>
        <w:t>101/3</w:t>
      </w:r>
    </w:p>
    <w:p w:rsidR="0012494F" w:rsidRPr="00003517" w:rsidRDefault="0012494F" w:rsidP="0012494F">
      <w:pPr>
        <w:spacing w:after="0" w:line="240" w:lineRule="auto"/>
        <w:jc w:val="center"/>
        <w:rPr>
          <w:b/>
          <w:sz w:val="26"/>
          <w:szCs w:val="26"/>
        </w:rPr>
      </w:pPr>
      <w:r w:rsidRPr="00003517">
        <w:rPr>
          <w:b/>
          <w:sz w:val="26"/>
          <w:szCs w:val="26"/>
        </w:rPr>
        <w:t>ENGLISH</w:t>
      </w:r>
    </w:p>
    <w:p w:rsidR="0012494F" w:rsidRPr="00F45F99" w:rsidRDefault="0012494F" w:rsidP="0012494F">
      <w:pPr>
        <w:spacing w:after="0" w:line="240" w:lineRule="auto"/>
        <w:jc w:val="center"/>
        <w:rPr>
          <w:sz w:val="26"/>
          <w:szCs w:val="26"/>
        </w:rPr>
      </w:pPr>
      <w:r w:rsidRPr="00F45F99">
        <w:rPr>
          <w:sz w:val="26"/>
          <w:szCs w:val="26"/>
        </w:rPr>
        <w:t>(</w:t>
      </w:r>
      <w:r>
        <w:rPr>
          <w:sz w:val="26"/>
          <w:szCs w:val="26"/>
        </w:rPr>
        <w:t>Creative</w:t>
      </w:r>
      <w:r w:rsidRPr="00F45F99">
        <w:rPr>
          <w:sz w:val="26"/>
          <w:szCs w:val="26"/>
        </w:rPr>
        <w:t xml:space="preserve"> Composition and Essays</w:t>
      </w:r>
    </w:p>
    <w:p w:rsidR="0012494F" w:rsidRPr="00F45F99" w:rsidRDefault="0012494F" w:rsidP="0012494F">
      <w:pPr>
        <w:spacing w:after="0" w:line="240" w:lineRule="auto"/>
        <w:jc w:val="center"/>
        <w:rPr>
          <w:sz w:val="26"/>
          <w:szCs w:val="26"/>
        </w:rPr>
      </w:pPr>
      <w:r w:rsidRPr="00F45F99">
        <w:rPr>
          <w:sz w:val="26"/>
          <w:szCs w:val="26"/>
        </w:rPr>
        <w:t>Based on Set Te</w:t>
      </w:r>
      <w:r>
        <w:rPr>
          <w:sz w:val="26"/>
          <w:szCs w:val="26"/>
        </w:rPr>
        <w:t>x</w:t>
      </w:r>
      <w:r w:rsidRPr="00F45F99">
        <w:rPr>
          <w:sz w:val="26"/>
          <w:szCs w:val="26"/>
        </w:rPr>
        <w:t>ts)</w:t>
      </w:r>
    </w:p>
    <w:p w:rsidR="0012494F" w:rsidRPr="00F45F99" w:rsidRDefault="0012494F" w:rsidP="0012494F">
      <w:pPr>
        <w:spacing w:after="0" w:line="240" w:lineRule="auto"/>
        <w:jc w:val="center"/>
        <w:rPr>
          <w:sz w:val="26"/>
          <w:szCs w:val="26"/>
        </w:rPr>
      </w:pPr>
      <w:r w:rsidRPr="00F45F99">
        <w:rPr>
          <w:sz w:val="26"/>
          <w:szCs w:val="26"/>
        </w:rPr>
        <w:t>Paper 3</w:t>
      </w:r>
    </w:p>
    <w:p w:rsidR="0012494F" w:rsidRDefault="0012494F" w:rsidP="00381A00">
      <w:pPr>
        <w:spacing w:after="0" w:line="240" w:lineRule="auto"/>
        <w:jc w:val="center"/>
        <w:rPr>
          <w:sz w:val="26"/>
          <w:szCs w:val="26"/>
        </w:rPr>
      </w:pPr>
      <w:r w:rsidRPr="00F45F99">
        <w:rPr>
          <w:sz w:val="26"/>
          <w:szCs w:val="26"/>
        </w:rPr>
        <w:t>Time: 2½ Hours</w:t>
      </w:r>
    </w:p>
    <w:p w:rsidR="00381A00" w:rsidRPr="00F45F99" w:rsidRDefault="00381A00" w:rsidP="00381A00">
      <w:pPr>
        <w:spacing w:after="0" w:line="240" w:lineRule="auto"/>
        <w:jc w:val="center"/>
        <w:rPr>
          <w:sz w:val="26"/>
          <w:szCs w:val="26"/>
        </w:rPr>
      </w:pPr>
    </w:p>
    <w:p w:rsidR="0012494F" w:rsidRPr="0012494F" w:rsidRDefault="0012494F" w:rsidP="0012494F">
      <w:pPr>
        <w:spacing w:line="240" w:lineRule="auto"/>
        <w:rPr>
          <w:b/>
          <w:i/>
          <w:sz w:val="26"/>
          <w:szCs w:val="26"/>
          <w:u w:val="single"/>
        </w:rPr>
      </w:pPr>
      <w:r w:rsidRPr="00F45F99">
        <w:rPr>
          <w:b/>
          <w:i/>
          <w:sz w:val="26"/>
          <w:szCs w:val="26"/>
          <w:u w:val="single"/>
        </w:rPr>
        <w:t>Instructions to Candidates</w:t>
      </w:r>
    </w:p>
    <w:p w:rsidR="0012494F" w:rsidRPr="00FB5875" w:rsidRDefault="0012494F" w:rsidP="0012494F">
      <w:pPr>
        <w:pStyle w:val="Header"/>
        <w:numPr>
          <w:ilvl w:val="0"/>
          <w:numId w:val="1"/>
        </w:numPr>
        <w:rPr>
          <w:i/>
          <w:sz w:val="26"/>
          <w:szCs w:val="26"/>
        </w:rPr>
      </w:pPr>
      <w:r w:rsidRPr="00FB5875">
        <w:rPr>
          <w:i/>
          <w:sz w:val="26"/>
          <w:szCs w:val="26"/>
        </w:rPr>
        <w:t xml:space="preserve">Answer </w:t>
      </w:r>
      <w:r w:rsidRPr="00FB5875">
        <w:rPr>
          <w:b/>
          <w:i/>
          <w:sz w:val="26"/>
          <w:szCs w:val="26"/>
        </w:rPr>
        <w:t>three</w:t>
      </w:r>
      <w:r w:rsidRPr="00FB5875">
        <w:rPr>
          <w:i/>
          <w:sz w:val="26"/>
          <w:szCs w:val="26"/>
        </w:rPr>
        <w:t xml:space="preserve"> questions only</w:t>
      </w:r>
    </w:p>
    <w:p w:rsidR="0012494F" w:rsidRPr="00FB5875" w:rsidRDefault="0012494F" w:rsidP="0012494F">
      <w:pPr>
        <w:pStyle w:val="Header"/>
        <w:numPr>
          <w:ilvl w:val="0"/>
          <w:numId w:val="1"/>
        </w:numPr>
        <w:rPr>
          <w:i/>
          <w:sz w:val="26"/>
          <w:szCs w:val="26"/>
        </w:rPr>
      </w:pPr>
      <w:r w:rsidRPr="00FB5875">
        <w:rPr>
          <w:i/>
          <w:sz w:val="26"/>
          <w:szCs w:val="26"/>
        </w:rPr>
        <w:t xml:space="preserve">Question </w:t>
      </w:r>
      <w:r w:rsidRPr="00FB5875">
        <w:rPr>
          <w:b/>
          <w:i/>
          <w:sz w:val="26"/>
          <w:szCs w:val="26"/>
        </w:rPr>
        <w:t>one</w:t>
      </w:r>
      <w:r w:rsidRPr="00FB5875">
        <w:rPr>
          <w:i/>
          <w:sz w:val="26"/>
          <w:szCs w:val="26"/>
        </w:rPr>
        <w:t xml:space="preserve"> and </w:t>
      </w:r>
      <w:r w:rsidRPr="00FB5875">
        <w:rPr>
          <w:b/>
          <w:i/>
          <w:sz w:val="26"/>
          <w:szCs w:val="26"/>
        </w:rPr>
        <w:t>two</w:t>
      </w:r>
      <w:r w:rsidRPr="00FB5875">
        <w:rPr>
          <w:i/>
          <w:sz w:val="26"/>
          <w:szCs w:val="26"/>
        </w:rPr>
        <w:t xml:space="preserve"> are </w:t>
      </w:r>
      <w:r w:rsidRPr="00FB5875">
        <w:rPr>
          <w:b/>
          <w:i/>
          <w:sz w:val="26"/>
          <w:szCs w:val="26"/>
        </w:rPr>
        <w:t>compulsory</w:t>
      </w:r>
    </w:p>
    <w:p w:rsidR="0012494F" w:rsidRPr="00FB5875" w:rsidRDefault="0012494F" w:rsidP="0012494F">
      <w:pPr>
        <w:pStyle w:val="Header"/>
        <w:numPr>
          <w:ilvl w:val="0"/>
          <w:numId w:val="1"/>
        </w:numPr>
        <w:rPr>
          <w:i/>
          <w:sz w:val="26"/>
          <w:szCs w:val="26"/>
        </w:rPr>
      </w:pPr>
      <w:r w:rsidRPr="00FB5875">
        <w:rPr>
          <w:i/>
          <w:sz w:val="26"/>
          <w:szCs w:val="26"/>
        </w:rPr>
        <w:t xml:space="preserve">In Question three choose only </w:t>
      </w:r>
      <w:r w:rsidRPr="00FB5875">
        <w:rPr>
          <w:b/>
          <w:i/>
          <w:sz w:val="26"/>
          <w:szCs w:val="26"/>
        </w:rPr>
        <w:t>one</w:t>
      </w:r>
      <w:r w:rsidRPr="00FB5875">
        <w:rPr>
          <w:i/>
          <w:sz w:val="26"/>
          <w:szCs w:val="26"/>
        </w:rPr>
        <w:t xml:space="preserve"> of the optional texts you have prepared on</w:t>
      </w:r>
      <w:r>
        <w:rPr>
          <w:i/>
          <w:sz w:val="26"/>
          <w:szCs w:val="26"/>
        </w:rPr>
        <w:t>.</w:t>
      </w:r>
    </w:p>
    <w:p w:rsidR="0012494F" w:rsidRPr="00FB5875" w:rsidRDefault="0012494F" w:rsidP="0012494F">
      <w:pPr>
        <w:pStyle w:val="Header"/>
        <w:numPr>
          <w:ilvl w:val="0"/>
          <w:numId w:val="1"/>
        </w:numPr>
        <w:rPr>
          <w:i/>
          <w:sz w:val="26"/>
          <w:szCs w:val="26"/>
        </w:rPr>
      </w:pPr>
      <w:r w:rsidRPr="00FB5875">
        <w:rPr>
          <w:i/>
          <w:sz w:val="26"/>
          <w:szCs w:val="26"/>
        </w:rPr>
        <w:t xml:space="preserve">Where a candidate presents work on </w:t>
      </w:r>
      <w:r w:rsidRPr="00FB5875">
        <w:rPr>
          <w:b/>
          <w:i/>
          <w:sz w:val="26"/>
          <w:szCs w:val="26"/>
        </w:rPr>
        <w:t>more</w:t>
      </w:r>
      <w:r w:rsidRPr="00FB5875">
        <w:rPr>
          <w:i/>
          <w:sz w:val="26"/>
          <w:szCs w:val="26"/>
        </w:rPr>
        <w:t xml:space="preserve"> than </w:t>
      </w:r>
      <w:r w:rsidRPr="00FB5875">
        <w:rPr>
          <w:b/>
          <w:i/>
          <w:sz w:val="26"/>
          <w:szCs w:val="26"/>
        </w:rPr>
        <w:t>one</w:t>
      </w:r>
      <w:r w:rsidRPr="00FB5875">
        <w:rPr>
          <w:i/>
          <w:sz w:val="26"/>
          <w:szCs w:val="26"/>
        </w:rPr>
        <w:t xml:space="preserve"> optional text only the first one to appear will be marked</w:t>
      </w:r>
    </w:p>
    <w:p w:rsidR="0012494F" w:rsidRPr="00FB5875" w:rsidRDefault="0012494F" w:rsidP="0012494F">
      <w:pPr>
        <w:pStyle w:val="Header"/>
        <w:numPr>
          <w:ilvl w:val="0"/>
          <w:numId w:val="1"/>
        </w:numPr>
        <w:rPr>
          <w:i/>
          <w:sz w:val="26"/>
          <w:szCs w:val="26"/>
        </w:rPr>
      </w:pPr>
      <w:r w:rsidRPr="00FB5875">
        <w:rPr>
          <w:i/>
          <w:sz w:val="26"/>
          <w:szCs w:val="26"/>
        </w:rPr>
        <w:t xml:space="preserve">Each of your essays must not exceed </w:t>
      </w:r>
      <w:r w:rsidRPr="00FB5875">
        <w:rPr>
          <w:b/>
          <w:i/>
          <w:sz w:val="26"/>
          <w:szCs w:val="26"/>
        </w:rPr>
        <w:t>450</w:t>
      </w:r>
      <w:r w:rsidRPr="00FB5875">
        <w:rPr>
          <w:i/>
          <w:sz w:val="26"/>
          <w:szCs w:val="26"/>
        </w:rPr>
        <w:t xml:space="preserve"> words.</w:t>
      </w:r>
    </w:p>
    <w:p w:rsidR="0012494F" w:rsidRDefault="0012494F" w:rsidP="0012494F">
      <w:pPr>
        <w:pStyle w:val="Header"/>
        <w:numPr>
          <w:ilvl w:val="0"/>
          <w:numId w:val="1"/>
        </w:numPr>
        <w:rPr>
          <w:i/>
          <w:sz w:val="26"/>
          <w:szCs w:val="26"/>
        </w:rPr>
      </w:pPr>
      <w:r w:rsidRPr="00FB5875">
        <w:rPr>
          <w:i/>
          <w:sz w:val="26"/>
          <w:szCs w:val="26"/>
        </w:rPr>
        <w:t>All answers to be written in the booklet provided.</w:t>
      </w:r>
    </w:p>
    <w:p w:rsidR="0012494F" w:rsidRDefault="0012494F" w:rsidP="0012494F">
      <w:pPr>
        <w:pStyle w:val="Header"/>
        <w:numPr>
          <w:ilvl w:val="0"/>
          <w:numId w:val="1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This paper consists of 2 printed pages.</w:t>
      </w:r>
    </w:p>
    <w:p w:rsidR="0012494F" w:rsidRDefault="0012494F" w:rsidP="0012494F">
      <w:pPr>
        <w:pStyle w:val="Header"/>
        <w:rPr>
          <w:sz w:val="26"/>
          <w:szCs w:val="26"/>
        </w:rPr>
      </w:pPr>
    </w:p>
    <w:p w:rsidR="0012494F" w:rsidRDefault="0012494F" w:rsidP="0012494F">
      <w:pPr>
        <w:pStyle w:val="Header"/>
        <w:rPr>
          <w:sz w:val="26"/>
          <w:szCs w:val="26"/>
        </w:rPr>
      </w:pPr>
    </w:p>
    <w:p w:rsidR="0012494F" w:rsidRDefault="0012494F" w:rsidP="0012494F">
      <w:pPr>
        <w:pStyle w:val="Header"/>
        <w:rPr>
          <w:sz w:val="26"/>
          <w:szCs w:val="26"/>
        </w:rPr>
      </w:pPr>
    </w:p>
    <w:p w:rsidR="0012494F" w:rsidRDefault="0012494F" w:rsidP="0012494F">
      <w:pPr>
        <w:pStyle w:val="Header"/>
        <w:rPr>
          <w:sz w:val="26"/>
          <w:szCs w:val="26"/>
        </w:rPr>
      </w:pPr>
    </w:p>
    <w:p w:rsidR="0012494F" w:rsidRDefault="0012494F" w:rsidP="0012494F">
      <w:pPr>
        <w:pStyle w:val="Header"/>
        <w:rPr>
          <w:sz w:val="26"/>
          <w:szCs w:val="26"/>
        </w:rPr>
      </w:pPr>
    </w:p>
    <w:p w:rsidR="0012494F" w:rsidRDefault="0012494F" w:rsidP="0012494F">
      <w:pPr>
        <w:pStyle w:val="Header"/>
        <w:rPr>
          <w:sz w:val="26"/>
          <w:szCs w:val="26"/>
        </w:rPr>
      </w:pPr>
    </w:p>
    <w:p w:rsidR="0012494F" w:rsidRDefault="0012494F" w:rsidP="0012494F">
      <w:pPr>
        <w:pStyle w:val="Header"/>
        <w:rPr>
          <w:sz w:val="26"/>
          <w:szCs w:val="26"/>
        </w:rPr>
      </w:pPr>
    </w:p>
    <w:p w:rsidR="0012494F" w:rsidRDefault="0012494F" w:rsidP="0012494F">
      <w:pPr>
        <w:pStyle w:val="Header"/>
        <w:rPr>
          <w:sz w:val="26"/>
          <w:szCs w:val="26"/>
        </w:rPr>
      </w:pPr>
    </w:p>
    <w:p w:rsidR="0012494F" w:rsidRDefault="0012494F" w:rsidP="0012494F">
      <w:pPr>
        <w:pStyle w:val="Header"/>
        <w:rPr>
          <w:sz w:val="26"/>
          <w:szCs w:val="26"/>
        </w:rPr>
      </w:pPr>
    </w:p>
    <w:p w:rsidR="0012494F" w:rsidRDefault="0012494F" w:rsidP="0012494F">
      <w:pPr>
        <w:pStyle w:val="Header"/>
        <w:rPr>
          <w:sz w:val="26"/>
          <w:szCs w:val="26"/>
        </w:rPr>
      </w:pPr>
    </w:p>
    <w:p w:rsidR="0012494F" w:rsidRDefault="0012494F" w:rsidP="0012494F">
      <w:pPr>
        <w:pStyle w:val="Header"/>
        <w:rPr>
          <w:sz w:val="26"/>
          <w:szCs w:val="26"/>
        </w:rPr>
      </w:pPr>
    </w:p>
    <w:p w:rsidR="0012494F" w:rsidRDefault="0012494F" w:rsidP="0012494F">
      <w:pPr>
        <w:pStyle w:val="Header"/>
        <w:tabs>
          <w:tab w:val="clear" w:pos="4320"/>
          <w:tab w:val="clear" w:pos="8640"/>
        </w:tabs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Answer </w:t>
      </w:r>
      <w:r w:rsidRPr="00E871DA">
        <w:rPr>
          <w:b/>
          <w:i/>
          <w:sz w:val="26"/>
          <w:szCs w:val="26"/>
        </w:rPr>
        <w:t>three</w:t>
      </w:r>
      <w:r>
        <w:rPr>
          <w:i/>
          <w:sz w:val="26"/>
          <w:szCs w:val="26"/>
        </w:rPr>
        <w:t xml:space="preserve"> questions o</w:t>
      </w:r>
      <w:r w:rsidRPr="00E871DA">
        <w:rPr>
          <w:i/>
          <w:sz w:val="26"/>
          <w:szCs w:val="26"/>
        </w:rPr>
        <w:t>nly</w:t>
      </w:r>
    </w:p>
    <w:p w:rsidR="00767A3E" w:rsidRDefault="00767A3E" w:rsidP="0012494F">
      <w:pPr>
        <w:pStyle w:val="Header"/>
        <w:tabs>
          <w:tab w:val="clear" w:pos="4320"/>
          <w:tab w:val="clear" w:pos="8640"/>
        </w:tabs>
        <w:jc w:val="center"/>
        <w:rPr>
          <w:i/>
          <w:sz w:val="26"/>
          <w:szCs w:val="26"/>
        </w:rPr>
      </w:pPr>
    </w:p>
    <w:p w:rsidR="00767A3E" w:rsidRPr="00E871DA" w:rsidRDefault="00767A3E" w:rsidP="0012494F">
      <w:pPr>
        <w:pStyle w:val="Header"/>
        <w:tabs>
          <w:tab w:val="clear" w:pos="4320"/>
          <w:tab w:val="clear" w:pos="8640"/>
        </w:tabs>
        <w:jc w:val="center"/>
        <w:rPr>
          <w:i/>
          <w:sz w:val="26"/>
          <w:szCs w:val="26"/>
        </w:rPr>
      </w:pPr>
    </w:p>
    <w:p w:rsidR="0012494F" w:rsidRDefault="0012494F" w:rsidP="0012494F"/>
    <w:p w:rsidR="0012494F" w:rsidRPr="0012494F" w:rsidRDefault="0012494F" w:rsidP="0012494F">
      <w:pPr>
        <w:rPr>
          <w:sz w:val="26"/>
          <w:szCs w:val="26"/>
        </w:rPr>
      </w:pPr>
      <w:r w:rsidRPr="0012494F">
        <w:rPr>
          <w:sz w:val="26"/>
          <w:szCs w:val="26"/>
        </w:rPr>
        <w:t>1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3C2DEF">
        <w:rPr>
          <w:b/>
          <w:sz w:val="26"/>
          <w:szCs w:val="26"/>
        </w:rPr>
        <w:t xml:space="preserve"> Imaginative Composition(</w:t>
      </w:r>
      <w:proofErr w:type="gramStart"/>
      <w:r w:rsidRPr="003C2DEF">
        <w:rPr>
          <w:b/>
          <w:sz w:val="26"/>
          <w:szCs w:val="26"/>
        </w:rPr>
        <w:t xml:space="preserve">Compulsory)   </w:t>
      </w:r>
      <w:proofErr w:type="gramEnd"/>
      <w:r w:rsidRPr="003C2DEF">
        <w:rPr>
          <w:b/>
          <w:sz w:val="26"/>
          <w:szCs w:val="26"/>
        </w:rPr>
        <w:t xml:space="preserve">                                              (20marks)</w:t>
      </w:r>
    </w:p>
    <w:p w:rsidR="0012494F" w:rsidRPr="0012494F" w:rsidRDefault="0012494F" w:rsidP="0012494F">
      <w:pPr>
        <w:ind w:firstLine="720"/>
        <w:rPr>
          <w:b/>
          <w:sz w:val="26"/>
          <w:szCs w:val="26"/>
        </w:rPr>
      </w:pPr>
      <w:r w:rsidRPr="0012494F">
        <w:rPr>
          <w:b/>
          <w:sz w:val="26"/>
          <w:szCs w:val="26"/>
        </w:rPr>
        <w:t>Either</w:t>
      </w:r>
    </w:p>
    <w:p w:rsidR="0012494F" w:rsidRPr="0012494F" w:rsidRDefault="0012494F" w:rsidP="0012494F">
      <w:pPr>
        <w:pStyle w:val="ListParagraph"/>
        <w:numPr>
          <w:ilvl w:val="0"/>
          <w:numId w:val="2"/>
        </w:numPr>
        <w:spacing w:after="0" w:line="240" w:lineRule="auto"/>
        <w:ind w:left="1077" w:hanging="357"/>
        <w:rPr>
          <w:sz w:val="26"/>
          <w:szCs w:val="26"/>
        </w:rPr>
      </w:pPr>
      <w:r w:rsidRPr="0012494F">
        <w:rPr>
          <w:sz w:val="26"/>
          <w:szCs w:val="26"/>
        </w:rPr>
        <w:t>Write a story  to end with</w:t>
      </w:r>
    </w:p>
    <w:p w:rsidR="0012494F" w:rsidRPr="0012494F" w:rsidRDefault="0012494F" w:rsidP="0012494F">
      <w:pPr>
        <w:ind w:firstLine="720"/>
        <w:rPr>
          <w:sz w:val="26"/>
          <w:szCs w:val="26"/>
        </w:rPr>
      </w:pPr>
      <w:r w:rsidRPr="0012494F">
        <w:rPr>
          <w:sz w:val="26"/>
          <w:szCs w:val="26"/>
        </w:rPr>
        <w:t>………</w:t>
      </w:r>
      <w:proofErr w:type="gramStart"/>
      <w:r w:rsidRPr="0012494F">
        <w:rPr>
          <w:sz w:val="26"/>
          <w:szCs w:val="26"/>
        </w:rPr>
        <w:t>…..</w:t>
      </w:r>
      <w:proofErr w:type="gramEnd"/>
      <w:r w:rsidRPr="0012494F">
        <w:rPr>
          <w:sz w:val="26"/>
          <w:szCs w:val="26"/>
        </w:rPr>
        <w:t>……………………………………………..she looked at me and shook her head.</w:t>
      </w:r>
    </w:p>
    <w:p w:rsidR="0012494F" w:rsidRPr="0012494F" w:rsidRDefault="0012494F" w:rsidP="0012494F">
      <w:pPr>
        <w:ind w:firstLine="720"/>
        <w:rPr>
          <w:b/>
          <w:sz w:val="26"/>
          <w:szCs w:val="26"/>
        </w:rPr>
      </w:pPr>
      <w:r w:rsidRPr="0012494F">
        <w:rPr>
          <w:b/>
          <w:sz w:val="26"/>
          <w:szCs w:val="26"/>
        </w:rPr>
        <w:t>Or</w:t>
      </w:r>
    </w:p>
    <w:p w:rsidR="0012494F" w:rsidRPr="0012494F" w:rsidRDefault="0012494F" w:rsidP="0012494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2494F">
        <w:rPr>
          <w:sz w:val="26"/>
          <w:szCs w:val="26"/>
        </w:rPr>
        <w:t>Expectant school girls should be allowed to continue with their education. Discuss.</w:t>
      </w:r>
    </w:p>
    <w:p w:rsidR="0012494F" w:rsidRPr="0012494F" w:rsidRDefault="0012494F" w:rsidP="0012494F">
      <w:pPr>
        <w:rPr>
          <w:sz w:val="26"/>
          <w:szCs w:val="26"/>
        </w:rPr>
      </w:pPr>
    </w:p>
    <w:p w:rsidR="0012494F" w:rsidRDefault="0012494F" w:rsidP="0012494F">
      <w:pPr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3C2DEF" w:rsidRPr="00DB5361">
        <w:rPr>
          <w:b/>
          <w:sz w:val="26"/>
          <w:szCs w:val="26"/>
        </w:rPr>
        <w:t>The Compulsory Set Text</w:t>
      </w:r>
      <w:r w:rsidR="003C2DEF" w:rsidRPr="00DB5361">
        <w:rPr>
          <w:b/>
          <w:sz w:val="26"/>
          <w:szCs w:val="26"/>
        </w:rPr>
        <w:tab/>
      </w:r>
      <w:r w:rsidR="003C2DEF" w:rsidRPr="00DB5361">
        <w:rPr>
          <w:b/>
          <w:sz w:val="26"/>
          <w:szCs w:val="26"/>
        </w:rPr>
        <w:tab/>
      </w:r>
      <w:r w:rsidR="003C2DEF" w:rsidRPr="00DB5361">
        <w:rPr>
          <w:b/>
          <w:sz w:val="26"/>
          <w:szCs w:val="26"/>
        </w:rPr>
        <w:tab/>
      </w:r>
      <w:r w:rsidR="003C2DEF" w:rsidRPr="00DB5361">
        <w:rPr>
          <w:b/>
          <w:sz w:val="26"/>
          <w:szCs w:val="26"/>
        </w:rPr>
        <w:tab/>
      </w:r>
      <w:r w:rsidR="003C2DEF" w:rsidRPr="00DB5361">
        <w:rPr>
          <w:b/>
          <w:sz w:val="26"/>
          <w:szCs w:val="26"/>
        </w:rPr>
        <w:tab/>
      </w:r>
      <w:r w:rsidR="003C2DEF" w:rsidRPr="00DB5361">
        <w:rPr>
          <w:b/>
          <w:sz w:val="26"/>
          <w:szCs w:val="26"/>
        </w:rPr>
        <w:tab/>
      </w:r>
      <w:r w:rsidR="003C2DEF" w:rsidRPr="00DB5361">
        <w:rPr>
          <w:b/>
          <w:sz w:val="26"/>
          <w:szCs w:val="26"/>
        </w:rPr>
        <w:tab/>
      </w:r>
      <w:r w:rsidR="003C2DEF" w:rsidRPr="00DB5361">
        <w:rPr>
          <w:b/>
          <w:sz w:val="26"/>
          <w:szCs w:val="26"/>
        </w:rPr>
        <w:tab/>
        <w:t xml:space="preserve">     (20 mar</w:t>
      </w:r>
      <w:r w:rsidR="003C2DEF">
        <w:rPr>
          <w:b/>
          <w:sz w:val="26"/>
          <w:szCs w:val="26"/>
        </w:rPr>
        <w:t>k</w:t>
      </w:r>
      <w:r w:rsidR="003C2DEF" w:rsidRPr="00DB5361">
        <w:rPr>
          <w:b/>
          <w:sz w:val="26"/>
          <w:szCs w:val="26"/>
        </w:rPr>
        <w:t>s)</w:t>
      </w:r>
    </w:p>
    <w:p w:rsidR="003C2DEF" w:rsidRPr="003C2DEF" w:rsidRDefault="003C2DEF" w:rsidP="005F0F42">
      <w:pPr>
        <w:spacing w:after="0"/>
        <w:rPr>
          <w:i/>
          <w:sz w:val="26"/>
          <w:szCs w:val="26"/>
        </w:rPr>
      </w:pPr>
      <w:r w:rsidRPr="003C2DEF">
        <w:rPr>
          <w:i/>
          <w:sz w:val="26"/>
          <w:szCs w:val="26"/>
        </w:rPr>
        <w:tab/>
        <w:t xml:space="preserve">Drama: Caucasian Chalk Circle – </w:t>
      </w:r>
      <w:proofErr w:type="spellStart"/>
      <w:r w:rsidRPr="003C2DEF">
        <w:rPr>
          <w:i/>
          <w:sz w:val="26"/>
          <w:szCs w:val="26"/>
        </w:rPr>
        <w:t>BertoltBretch</w:t>
      </w:r>
      <w:proofErr w:type="spellEnd"/>
    </w:p>
    <w:p w:rsidR="003C2DEF" w:rsidRPr="003C2DEF" w:rsidRDefault="003C2DEF" w:rsidP="003C2DE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“The judge was always a rascal! Now a rascal is a judge.”  Write an essay in support of the statement basing your illustrations on The Caucasian Chalk Circle: By </w:t>
      </w:r>
      <w:proofErr w:type="spellStart"/>
      <w:r>
        <w:rPr>
          <w:sz w:val="26"/>
          <w:szCs w:val="26"/>
        </w:rPr>
        <w:t>BertoltBretch</w:t>
      </w:r>
      <w:proofErr w:type="spellEnd"/>
    </w:p>
    <w:p w:rsidR="00243149" w:rsidRPr="00243149" w:rsidRDefault="00243149" w:rsidP="0012494F">
      <w:pPr>
        <w:rPr>
          <w:b/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243149">
        <w:rPr>
          <w:b/>
          <w:sz w:val="26"/>
          <w:szCs w:val="26"/>
        </w:rPr>
        <w:t>The Optional Set Text</w:t>
      </w:r>
    </w:p>
    <w:p w:rsidR="00243149" w:rsidRPr="00243149" w:rsidRDefault="00243149" w:rsidP="00243149">
      <w:pPr>
        <w:ind w:firstLine="720"/>
        <w:rPr>
          <w:b/>
          <w:i/>
          <w:sz w:val="26"/>
          <w:szCs w:val="26"/>
        </w:rPr>
      </w:pPr>
      <w:r w:rsidRPr="00243149">
        <w:rPr>
          <w:b/>
          <w:i/>
          <w:sz w:val="26"/>
          <w:szCs w:val="26"/>
        </w:rPr>
        <w:t xml:space="preserve">Answer any one of the two questions </w:t>
      </w:r>
      <w:r w:rsidRPr="00243149">
        <w:rPr>
          <w:b/>
          <w:i/>
          <w:sz w:val="26"/>
          <w:szCs w:val="26"/>
        </w:rPr>
        <w:tab/>
      </w:r>
      <w:r w:rsidRPr="00243149">
        <w:rPr>
          <w:b/>
          <w:i/>
          <w:sz w:val="26"/>
          <w:szCs w:val="26"/>
        </w:rPr>
        <w:tab/>
      </w:r>
      <w:r w:rsidRPr="00243149">
        <w:rPr>
          <w:b/>
          <w:i/>
          <w:sz w:val="26"/>
          <w:szCs w:val="26"/>
        </w:rPr>
        <w:tab/>
      </w:r>
      <w:r w:rsidRPr="00243149">
        <w:rPr>
          <w:b/>
          <w:i/>
          <w:sz w:val="26"/>
          <w:szCs w:val="26"/>
        </w:rPr>
        <w:tab/>
      </w:r>
      <w:r w:rsidRPr="00243149">
        <w:rPr>
          <w:b/>
          <w:i/>
          <w:sz w:val="26"/>
          <w:szCs w:val="26"/>
        </w:rPr>
        <w:tab/>
      </w:r>
      <w:r w:rsidRPr="00243149">
        <w:rPr>
          <w:b/>
          <w:i/>
          <w:sz w:val="26"/>
          <w:szCs w:val="26"/>
        </w:rPr>
        <w:tab/>
      </w:r>
      <w:r w:rsidRPr="00243149">
        <w:rPr>
          <w:b/>
          <w:i/>
          <w:sz w:val="26"/>
          <w:szCs w:val="26"/>
        </w:rPr>
        <w:tab/>
        <w:t>(20 marks)</w:t>
      </w:r>
    </w:p>
    <w:p w:rsidR="00243149" w:rsidRPr="00243149" w:rsidRDefault="00243149" w:rsidP="0012494F">
      <w:pPr>
        <w:rPr>
          <w:b/>
          <w:i/>
          <w:sz w:val="26"/>
          <w:szCs w:val="26"/>
        </w:rPr>
      </w:pPr>
      <w:r w:rsidRPr="00243149">
        <w:rPr>
          <w:b/>
          <w:i/>
          <w:sz w:val="26"/>
          <w:szCs w:val="26"/>
        </w:rPr>
        <w:tab/>
        <w:t>Either</w:t>
      </w:r>
    </w:p>
    <w:p w:rsidR="00243149" w:rsidRPr="00243149" w:rsidRDefault="00243149" w:rsidP="00243149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 w:rsidRPr="00243149">
        <w:rPr>
          <w:b/>
          <w:sz w:val="26"/>
          <w:szCs w:val="26"/>
        </w:rPr>
        <w:t xml:space="preserve">The Novel: </w:t>
      </w:r>
    </w:p>
    <w:p w:rsidR="00243149" w:rsidRPr="005F0F42" w:rsidRDefault="00243149" w:rsidP="00243149">
      <w:pPr>
        <w:pStyle w:val="ListParagraph"/>
        <w:ind w:left="1080"/>
        <w:rPr>
          <w:i/>
          <w:sz w:val="26"/>
          <w:szCs w:val="26"/>
        </w:rPr>
      </w:pPr>
      <w:r w:rsidRPr="005F0F42">
        <w:rPr>
          <w:i/>
          <w:sz w:val="26"/>
          <w:szCs w:val="26"/>
        </w:rPr>
        <w:t xml:space="preserve">The Whale Rider – </w:t>
      </w:r>
      <w:proofErr w:type="spellStart"/>
      <w:r w:rsidRPr="005F0F42">
        <w:rPr>
          <w:i/>
          <w:sz w:val="26"/>
          <w:szCs w:val="26"/>
        </w:rPr>
        <w:t>WitiIhimaera</w:t>
      </w:r>
      <w:proofErr w:type="spellEnd"/>
    </w:p>
    <w:p w:rsidR="00243149" w:rsidRDefault="00243149" w:rsidP="00243149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“Determination is key to success”  Using illustrations from </w:t>
      </w:r>
      <w:proofErr w:type="spellStart"/>
      <w:r>
        <w:rPr>
          <w:sz w:val="26"/>
          <w:szCs w:val="26"/>
        </w:rPr>
        <w:t>WitiIhimaera’s</w:t>
      </w:r>
      <w:proofErr w:type="spellEnd"/>
      <w:r>
        <w:rPr>
          <w:sz w:val="26"/>
          <w:szCs w:val="26"/>
        </w:rPr>
        <w:t xml:space="preserve"> novel The Whale Rider, write an essay showing how </w:t>
      </w:r>
      <w:proofErr w:type="spellStart"/>
      <w:r>
        <w:rPr>
          <w:sz w:val="26"/>
          <w:szCs w:val="26"/>
        </w:rPr>
        <w:t>Nani</w:t>
      </w:r>
      <w:proofErr w:type="spellEnd"/>
      <w:r>
        <w:rPr>
          <w:sz w:val="26"/>
          <w:szCs w:val="26"/>
        </w:rPr>
        <w:t xml:space="preserve"> Flowers contributes to </w:t>
      </w:r>
      <w:proofErr w:type="spellStart"/>
      <w:r>
        <w:rPr>
          <w:sz w:val="26"/>
          <w:szCs w:val="26"/>
        </w:rPr>
        <w:t>Kahu’s</w:t>
      </w:r>
      <w:proofErr w:type="spellEnd"/>
      <w:r>
        <w:rPr>
          <w:sz w:val="26"/>
          <w:szCs w:val="26"/>
        </w:rPr>
        <w:t xml:space="preserve"> success.</w:t>
      </w:r>
    </w:p>
    <w:p w:rsidR="00243149" w:rsidRPr="00243149" w:rsidRDefault="00243149" w:rsidP="00243149">
      <w:pPr>
        <w:rPr>
          <w:b/>
          <w:i/>
          <w:sz w:val="26"/>
          <w:szCs w:val="26"/>
        </w:rPr>
      </w:pPr>
      <w:r>
        <w:rPr>
          <w:sz w:val="26"/>
          <w:szCs w:val="26"/>
        </w:rPr>
        <w:tab/>
      </w:r>
      <w:r w:rsidRPr="00243149">
        <w:rPr>
          <w:b/>
          <w:i/>
          <w:sz w:val="26"/>
          <w:szCs w:val="26"/>
        </w:rPr>
        <w:t xml:space="preserve">Or </w:t>
      </w:r>
    </w:p>
    <w:p w:rsidR="0012494F" w:rsidRPr="00243149" w:rsidRDefault="0012494F" w:rsidP="00243149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r w:rsidRPr="00243149">
        <w:rPr>
          <w:b/>
          <w:sz w:val="26"/>
          <w:szCs w:val="26"/>
        </w:rPr>
        <w:t>Drama</w:t>
      </w:r>
    </w:p>
    <w:p w:rsidR="0012494F" w:rsidRPr="005F0F42" w:rsidRDefault="0012494F" w:rsidP="00243149">
      <w:pPr>
        <w:spacing w:after="0"/>
        <w:ind w:left="360" w:firstLine="720"/>
        <w:rPr>
          <w:i/>
          <w:sz w:val="26"/>
          <w:szCs w:val="26"/>
        </w:rPr>
      </w:pPr>
      <w:r w:rsidRPr="005F0F42">
        <w:rPr>
          <w:i/>
          <w:sz w:val="26"/>
          <w:szCs w:val="26"/>
        </w:rPr>
        <w:t xml:space="preserve">Francis </w:t>
      </w:r>
      <w:proofErr w:type="spellStart"/>
      <w:r w:rsidRPr="005F0F42">
        <w:rPr>
          <w:i/>
          <w:sz w:val="26"/>
          <w:szCs w:val="26"/>
        </w:rPr>
        <w:t>Imbuga</w:t>
      </w:r>
      <w:proofErr w:type="spellEnd"/>
      <w:r w:rsidRPr="005F0F42">
        <w:rPr>
          <w:i/>
          <w:sz w:val="26"/>
          <w:szCs w:val="26"/>
        </w:rPr>
        <w:t xml:space="preserve">, Betrayal in the City                                                           </w:t>
      </w:r>
    </w:p>
    <w:p w:rsidR="0012494F" w:rsidRPr="0012494F" w:rsidRDefault="0012494F" w:rsidP="00243149">
      <w:pPr>
        <w:ind w:left="1080"/>
        <w:rPr>
          <w:sz w:val="26"/>
          <w:szCs w:val="26"/>
        </w:rPr>
      </w:pPr>
      <w:r w:rsidRPr="0012494F">
        <w:rPr>
          <w:sz w:val="26"/>
          <w:szCs w:val="26"/>
        </w:rPr>
        <w:t xml:space="preserve">When people try to practice their rights under an intolerable government, they land in trouble. With reference to characters in the Betrayal in the City by Francis </w:t>
      </w:r>
      <w:proofErr w:type="spellStart"/>
      <w:r w:rsidRPr="0012494F">
        <w:rPr>
          <w:sz w:val="26"/>
          <w:szCs w:val="26"/>
        </w:rPr>
        <w:t>Imbuga</w:t>
      </w:r>
      <w:proofErr w:type="spellEnd"/>
      <w:r w:rsidRPr="0012494F">
        <w:rPr>
          <w:sz w:val="26"/>
          <w:szCs w:val="26"/>
        </w:rPr>
        <w:t>, illustrate the statement.</w:t>
      </w:r>
    </w:p>
    <w:p w:rsidR="0012494F" w:rsidRDefault="0012494F" w:rsidP="0012494F"/>
    <w:p w:rsidR="0012494F" w:rsidRDefault="0012494F" w:rsidP="0012494F"/>
    <w:p w:rsidR="00243149" w:rsidRDefault="00243149" w:rsidP="0012494F"/>
    <w:sectPr w:rsidR="00243149" w:rsidSect="001249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B2" w:rsidRDefault="000E76B2" w:rsidP="00767A3E">
      <w:pPr>
        <w:spacing w:after="0" w:line="240" w:lineRule="auto"/>
      </w:pPr>
      <w:r>
        <w:separator/>
      </w:r>
    </w:p>
  </w:endnote>
  <w:endnote w:type="continuationSeparator" w:id="0">
    <w:p w:rsidR="000E76B2" w:rsidRDefault="000E76B2" w:rsidP="0076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B4" w:rsidRDefault="000A3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81688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767A3E" w:rsidRDefault="00767A3E" w:rsidP="00767A3E">
        <w:pPr>
          <w:pStyle w:val="Footer"/>
        </w:pPr>
      </w:p>
      <w:p w:rsidR="00767A3E" w:rsidRDefault="000E76B2" w:rsidP="00767A3E">
        <w:pPr>
          <w:pStyle w:val="Footer"/>
          <w:tabs>
            <w:tab w:val="left" w:pos="4530"/>
          </w:tabs>
        </w:pPr>
      </w:p>
    </w:sdtContent>
  </w:sdt>
  <w:p w:rsidR="00767A3E" w:rsidRDefault="00767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B4" w:rsidRDefault="000A3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B2" w:rsidRDefault="000E76B2" w:rsidP="00767A3E">
      <w:pPr>
        <w:spacing w:after="0" w:line="240" w:lineRule="auto"/>
      </w:pPr>
      <w:r>
        <w:separator/>
      </w:r>
    </w:p>
  </w:footnote>
  <w:footnote w:type="continuationSeparator" w:id="0">
    <w:p w:rsidR="000E76B2" w:rsidRDefault="000E76B2" w:rsidP="0076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B4" w:rsidRDefault="000A3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B4" w:rsidRDefault="000A39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B4" w:rsidRDefault="000A3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6131"/>
    <w:multiLevelType w:val="hybridMultilevel"/>
    <w:tmpl w:val="A4061D60"/>
    <w:lvl w:ilvl="0" w:tplc="81726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4C44F7"/>
    <w:multiLevelType w:val="hybridMultilevel"/>
    <w:tmpl w:val="73FE3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94627"/>
    <w:multiLevelType w:val="hybridMultilevel"/>
    <w:tmpl w:val="BB702858"/>
    <w:lvl w:ilvl="0" w:tplc="288CCE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94F"/>
    <w:rsid w:val="00061A7C"/>
    <w:rsid w:val="000A1EEB"/>
    <w:rsid w:val="000A39B4"/>
    <w:rsid w:val="000E76B2"/>
    <w:rsid w:val="0012494F"/>
    <w:rsid w:val="00243149"/>
    <w:rsid w:val="00381A00"/>
    <w:rsid w:val="003C2DEF"/>
    <w:rsid w:val="005F0F42"/>
    <w:rsid w:val="005F3988"/>
    <w:rsid w:val="00767A3E"/>
    <w:rsid w:val="008D77E7"/>
    <w:rsid w:val="00A10633"/>
    <w:rsid w:val="00E0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9C568D-A5D0-4042-9984-B4D3E3C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94F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49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2494F"/>
    <w:rPr>
      <w:rFonts w:ascii="Times New Roman" w:eastAsia="Times New Roman" w:hAnsi="Times New Roman" w:cs="Times New Roman"/>
      <w:b/>
      <w:sz w:val="28"/>
      <w:szCs w:val="24"/>
      <w:u w:val="single"/>
      <w:lang w:val="en-US"/>
    </w:rPr>
  </w:style>
  <w:style w:type="paragraph" w:styleId="Header">
    <w:name w:val="header"/>
    <w:basedOn w:val="Normal"/>
    <w:link w:val="HeaderChar"/>
    <w:unhideWhenUsed/>
    <w:rsid w:val="001249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249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semiHidden/>
    <w:unhideWhenUsed/>
    <w:rsid w:val="0012494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12494F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24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49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A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Francis Njiru</cp:lastModifiedBy>
  <cp:revision>6</cp:revision>
  <cp:lastPrinted>2016-03-29T13:41:00Z</cp:lastPrinted>
  <dcterms:created xsi:type="dcterms:W3CDTF">2016-04-08T03:40:00Z</dcterms:created>
  <dcterms:modified xsi:type="dcterms:W3CDTF">2018-08-04T14:19:00Z</dcterms:modified>
</cp:coreProperties>
</file>