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FB" w:rsidRPr="00162DFB" w:rsidRDefault="00551E8C" w:rsidP="00162DFB">
      <w:pPr>
        <w:rPr>
          <w:sz w:val="36"/>
          <w:szCs w:val="36"/>
        </w:rPr>
      </w:pPr>
      <w:r>
        <w:rPr>
          <w:sz w:val="36"/>
          <w:szCs w:val="36"/>
        </w:rPr>
        <w:t>31</w:t>
      </w:r>
      <w:r w:rsidR="00162DFB" w:rsidRPr="00162DFB">
        <w:rPr>
          <w:sz w:val="36"/>
          <w:szCs w:val="36"/>
        </w:rPr>
        <w:t>1/1</w:t>
      </w:r>
    </w:p>
    <w:p w:rsidR="00162DFB" w:rsidRPr="00162DFB" w:rsidRDefault="00162DFB" w:rsidP="00162DFB">
      <w:pPr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162DFB" w:rsidRPr="00162DFB" w:rsidRDefault="00162DFB" w:rsidP="00162DFB">
      <w:pPr>
        <w:rPr>
          <w:sz w:val="36"/>
          <w:szCs w:val="36"/>
        </w:rPr>
      </w:pPr>
      <w:r w:rsidRPr="00162DFB">
        <w:rPr>
          <w:sz w:val="36"/>
          <w:szCs w:val="36"/>
        </w:rPr>
        <w:t>PAPER 1</w:t>
      </w:r>
    </w:p>
    <w:p w:rsidR="00162DFB" w:rsidRPr="00162DFB" w:rsidRDefault="00162DFB" w:rsidP="00162DFB">
      <w:pPr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162DFB" w:rsidRPr="00CA08D3" w:rsidRDefault="00162DFB" w:rsidP="00162DFB">
      <w:pPr>
        <w:spacing w:line="360" w:lineRule="auto"/>
      </w:pPr>
    </w:p>
    <w:p w:rsidR="00997FF6" w:rsidRPr="00860A9B" w:rsidRDefault="00997FF6" w:rsidP="00162DFB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/>
          <w:b/>
          <w:sz w:val="44"/>
          <w:szCs w:val="44"/>
          <w:u w:val="single"/>
        </w:rPr>
        <w:t>FORM 4</w:t>
      </w:r>
    </w:p>
    <w:p w:rsidR="00162DFB" w:rsidRPr="00162DFB" w:rsidRDefault="00162DFB" w:rsidP="00162DFB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u w:val="single"/>
        </w:rPr>
      </w:pPr>
      <w:r w:rsidRPr="00162DFB">
        <w:rPr>
          <w:rFonts w:ascii="Times New Roman" w:eastAsia="Times New Roman" w:hAnsi="Times New Roman"/>
          <w:b/>
          <w:i/>
          <w:sz w:val="36"/>
          <w:szCs w:val="36"/>
          <w:u w:val="single"/>
        </w:rPr>
        <w:t>Kenya Certificate of Secondary Education (K.C.S.E)</w:t>
      </w:r>
    </w:p>
    <w:p w:rsidR="00162DFB" w:rsidRDefault="00162DFB" w:rsidP="00162DFB">
      <w:pPr>
        <w:spacing w:line="360" w:lineRule="auto"/>
      </w:pPr>
    </w:p>
    <w:p w:rsidR="00162DFB" w:rsidRDefault="00162DFB" w:rsidP="00162DFB">
      <w:pPr>
        <w:spacing w:line="360" w:lineRule="auto"/>
      </w:pPr>
    </w:p>
    <w:p w:rsidR="00162DFB" w:rsidRPr="00CA08D3" w:rsidRDefault="00162DFB" w:rsidP="00162DFB">
      <w:pPr>
        <w:spacing w:line="360" w:lineRule="auto"/>
      </w:pPr>
    </w:p>
    <w:p w:rsidR="00162DFB" w:rsidRPr="00CA08D3" w:rsidRDefault="00162DFB" w:rsidP="00162DFB">
      <w:pPr>
        <w:spacing w:line="360" w:lineRule="auto"/>
        <w:jc w:val="both"/>
        <w:rPr>
          <w:b/>
        </w:rPr>
      </w:pPr>
      <w:r w:rsidRPr="00CA08D3">
        <w:rPr>
          <w:b/>
        </w:rPr>
        <w:t>Instructions to Candidates</w:t>
      </w:r>
    </w:p>
    <w:p w:rsidR="00162DFB" w:rsidRPr="00CA08D3" w:rsidRDefault="00162DFB" w:rsidP="00162DFB">
      <w:pPr>
        <w:numPr>
          <w:ilvl w:val="0"/>
          <w:numId w:val="27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162DFB" w:rsidRPr="00CA08D3" w:rsidRDefault="00162DFB" w:rsidP="00162DFB">
      <w:pPr>
        <w:numPr>
          <w:ilvl w:val="0"/>
          <w:numId w:val="27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r w:rsidRPr="00CA08D3">
        <w:rPr>
          <w:b/>
          <w:i/>
        </w:rPr>
        <w:t>A,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162DFB" w:rsidRDefault="00162DFB" w:rsidP="00162DFB">
      <w:pPr>
        <w:numPr>
          <w:ilvl w:val="0"/>
          <w:numId w:val="27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162DFB" w:rsidRDefault="00162DFB" w:rsidP="00162DFB">
      <w:pPr>
        <w:spacing w:after="0" w:line="360" w:lineRule="auto"/>
        <w:jc w:val="both"/>
        <w:rPr>
          <w:i/>
        </w:rPr>
      </w:pPr>
    </w:p>
    <w:p w:rsidR="00162DFB" w:rsidRDefault="00162DFB" w:rsidP="00162DFB">
      <w:pPr>
        <w:spacing w:after="0" w:line="360" w:lineRule="auto"/>
        <w:jc w:val="both"/>
        <w:rPr>
          <w:i/>
        </w:rPr>
      </w:pPr>
    </w:p>
    <w:p w:rsidR="00162DFB" w:rsidRDefault="00162DFB" w:rsidP="00162DFB">
      <w:pPr>
        <w:spacing w:after="0" w:line="360" w:lineRule="auto"/>
        <w:jc w:val="both"/>
        <w:rPr>
          <w:i/>
        </w:rPr>
      </w:pPr>
    </w:p>
    <w:p w:rsidR="00162DFB" w:rsidRDefault="00162DFB" w:rsidP="00162DFB">
      <w:pPr>
        <w:spacing w:after="0" w:line="360" w:lineRule="auto"/>
        <w:jc w:val="both"/>
        <w:rPr>
          <w:i/>
        </w:rPr>
      </w:pPr>
    </w:p>
    <w:p w:rsidR="00162DFB" w:rsidRDefault="00162DFB" w:rsidP="00162DFB">
      <w:pPr>
        <w:spacing w:after="0" w:line="360" w:lineRule="auto"/>
        <w:jc w:val="both"/>
        <w:rPr>
          <w:i/>
        </w:rPr>
      </w:pPr>
    </w:p>
    <w:p w:rsidR="00162DFB" w:rsidRDefault="00162DFB" w:rsidP="00162DFB">
      <w:pPr>
        <w:spacing w:after="0" w:line="360" w:lineRule="auto"/>
        <w:jc w:val="both"/>
        <w:rPr>
          <w:i/>
        </w:rPr>
      </w:pPr>
    </w:p>
    <w:p w:rsidR="00162DFB" w:rsidRDefault="00162DFB" w:rsidP="00162DFB">
      <w:pPr>
        <w:spacing w:after="0" w:line="360" w:lineRule="auto"/>
        <w:jc w:val="both"/>
        <w:rPr>
          <w:i/>
        </w:rPr>
      </w:pPr>
    </w:p>
    <w:p w:rsidR="00162DFB" w:rsidRDefault="00162DFB" w:rsidP="00162DFB">
      <w:pPr>
        <w:spacing w:after="0" w:line="360" w:lineRule="auto"/>
        <w:jc w:val="both"/>
        <w:rPr>
          <w:i/>
        </w:rPr>
      </w:pPr>
    </w:p>
    <w:p w:rsidR="00F3012A" w:rsidRDefault="00F3012A" w:rsidP="00162DFB">
      <w:pPr>
        <w:spacing w:after="0" w:line="360" w:lineRule="auto"/>
        <w:jc w:val="both"/>
        <w:rPr>
          <w:i/>
        </w:rPr>
      </w:pPr>
    </w:p>
    <w:p w:rsidR="00162DFB" w:rsidRPr="00CA08D3" w:rsidRDefault="00162DFB" w:rsidP="00162DFB">
      <w:pPr>
        <w:spacing w:after="0" w:line="360" w:lineRule="auto"/>
        <w:jc w:val="both"/>
        <w:rPr>
          <w:i/>
        </w:rPr>
      </w:pPr>
    </w:p>
    <w:p w:rsidR="00162DFB" w:rsidRPr="00CA08D3" w:rsidRDefault="00162DFB" w:rsidP="00162DFB">
      <w:pPr>
        <w:spacing w:line="360" w:lineRule="auto"/>
        <w:ind w:left="36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997FF6">
        <w:rPr>
          <w:b/>
          <w:i/>
        </w:rPr>
        <w:t>2</w:t>
      </w:r>
      <w:r>
        <w:rPr>
          <w:b/>
          <w:i/>
        </w:rPr>
        <w:t xml:space="preserve"> </w:t>
      </w:r>
      <w:r w:rsidRPr="00CA08D3">
        <w:rPr>
          <w:b/>
          <w:i/>
        </w:rPr>
        <w:t>printed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162DFB" w:rsidRPr="00162DFB" w:rsidRDefault="000120A1" w:rsidP="000120A1">
      <w:pPr>
        <w:tabs>
          <w:tab w:val="left" w:pos="1440"/>
          <w:tab w:val="center" w:pos="540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162DFB" w:rsidRPr="00162DFB">
        <w:rPr>
          <w:rFonts w:ascii="Arial" w:hAnsi="Arial" w:cs="Arial"/>
          <w:b/>
          <w:sz w:val="24"/>
          <w:szCs w:val="24"/>
          <w:u w:val="single"/>
        </w:rPr>
        <w:t>Section A: (25 marks)</w:t>
      </w:r>
    </w:p>
    <w:p w:rsidR="00162DFB" w:rsidRPr="00162DFB" w:rsidRDefault="00162DFB" w:rsidP="00F3012A">
      <w:pPr>
        <w:tabs>
          <w:tab w:val="left" w:pos="360"/>
        </w:tabs>
        <w:spacing w:line="240" w:lineRule="auto"/>
        <w:ind w:left="360" w:hanging="36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62DFB">
        <w:rPr>
          <w:rFonts w:ascii="Arial" w:hAnsi="Arial" w:cs="Arial"/>
          <w:b/>
          <w:i/>
          <w:sz w:val="24"/>
          <w:szCs w:val="24"/>
          <w:u w:val="single"/>
        </w:rPr>
        <w:lastRenderedPageBreak/>
        <w:t>Answer all questions in this section in the answer booklet provided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62DFB">
        <w:rPr>
          <w:rFonts w:ascii="Arial" w:hAnsi="Arial" w:cs="Arial"/>
          <w:b/>
          <w:sz w:val="24"/>
          <w:szCs w:val="24"/>
        </w:rPr>
        <w:t>1.</w:t>
      </w:r>
      <w:r w:rsidRPr="00162DFB">
        <w:rPr>
          <w:rFonts w:ascii="Arial" w:hAnsi="Arial" w:cs="Arial"/>
          <w:sz w:val="24"/>
          <w:szCs w:val="24"/>
        </w:rPr>
        <w:t xml:space="preserve"> </w:t>
      </w:r>
      <w:r w:rsidR="00AF0B8D">
        <w:rPr>
          <w:rFonts w:ascii="Arial" w:hAnsi="Arial" w:cs="Arial"/>
          <w:sz w:val="24"/>
          <w:szCs w:val="24"/>
        </w:rPr>
        <w:tab/>
      </w:r>
      <w:r w:rsidRPr="00162DFB">
        <w:rPr>
          <w:rFonts w:ascii="Arial" w:hAnsi="Arial" w:cs="Arial"/>
          <w:sz w:val="24"/>
          <w:szCs w:val="24"/>
        </w:rPr>
        <w:t xml:space="preserve">What was the main economic activity of the </w:t>
      </w:r>
      <w:proofErr w:type="spellStart"/>
      <w:r w:rsidRPr="00162DFB">
        <w:rPr>
          <w:rFonts w:ascii="Arial" w:hAnsi="Arial" w:cs="Arial"/>
          <w:sz w:val="24"/>
          <w:szCs w:val="24"/>
        </w:rPr>
        <w:t>Cushites</w:t>
      </w:r>
      <w:proofErr w:type="spellEnd"/>
      <w:r w:rsidRPr="00162DFB">
        <w:rPr>
          <w:rFonts w:ascii="Arial" w:hAnsi="Arial" w:cs="Arial"/>
          <w:sz w:val="24"/>
          <w:szCs w:val="24"/>
        </w:rPr>
        <w:t xml:space="preserve"> in the pre-colonial period</w:t>
      </w:r>
      <w:r w:rsidR="00AF0B8D">
        <w:rPr>
          <w:rFonts w:ascii="Arial" w:hAnsi="Arial" w:cs="Arial"/>
          <w:sz w:val="24"/>
          <w:szCs w:val="24"/>
        </w:rPr>
        <w:t>.</w:t>
      </w:r>
      <w:r w:rsidRPr="00162DFB">
        <w:rPr>
          <w:rFonts w:ascii="Arial" w:hAnsi="Arial" w:cs="Arial"/>
          <w:sz w:val="24"/>
          <w:szCs w:val="24"/>
        </w:rPr>
        <w:t xml:space="preserve"> </w:t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(1 mark)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62DFB">
        <w:rPr>
          <w:rFonts w:ascii="Arial" w:hAnsi="Arial" w:cs="Arial"/>
          <w:b/>
          <w:sz w:val="24"/>
          <w:szCs w:val="24"/>
        </w:rPr>
        <w:t>2.</w:t>
      </w:r>
      <w:r w:rsidRPr="00162DFB">
        <w:rPr>
          <w:rFonts w:ascii="Arial" w:hAnsi="Arial" w:cs="Arial"/>
          <w:sz w:val="24"/>
          <w:szCs w:val="24"/>
        </w:rPr>
        <w:t xml:space="preserve"> Give </w:t>
      </w:r>
      <w:r w:rsidRPr="00AF0B8D">
        <w:rPr>
          <w:rFonts w:ascii="Arial" w:hAnsi="Arial" w:cs="Arial"/>
          <w:b/>
          <w:sz w:val="24"/>
          <w:szCs w:val="24"/>
        </w:rPr>
        <w:t>two</w:t>
      </w:r>
      <w:r w:rsidRPr="00162DFB">
        <w:rPr>
          <w:rFonts w:ascii="Arial" w:hAnsi="Arial" w:cs="Arial"/>
          <w:sz w:val="24"/>
          <w:szCs w:val="24"/>
        </w:rPr>
        <w:t xml:space="preserve"> evidences which </w:t>
      </w:r>
      <w:r w:rsidR="00F3012A" w:rsidRPr="00162DFB">
        <w:rPr>
          <w:rFonts w:ascii="Arial" w:hAnsi="Arial" w:cs="Arial"/>
          <w:sz w:val="24"/>
          <w:szCs w:val="24"/>
        </w:rPr>
        <w:t>show</w:t>
      </w:r>
      <w:r w:rsidRPr="00162DFB">
        <w:rPr>
          <w:rFonts w:ascii="Arial" w:hAnsi="Arial" w:cs="Arial"/>
          <w:sz w:val="24"/>
          <w:szCs w:val="24"/>
        </w:rPr>
        <w:t xml:space="preserve"> that the early visitors reached the Kenyan Coast before </w:t>
      </w:r>
      <w:r w:rsidR="00F3012A">
        <w:rPr>
          <w:rFonts w:ascii="Arial" w:hAnsi="Arial" w:cs="Arial"/>
          <w:sz w:val="24"/>
          <w:szCs w:val="24"/>
        </w:rPr>
        <w:t xml:space="preserve">            </w:t>
      </w:r>
      <w:r w:rsidRPr="00162DFB">
        <w:rPr>
          <w:rFonts w:ascii="Arial" w:hAnsi="Arial" w:cs="Arial"/>
          <w:sz w:val="24"/>
          <w:szCs w:val="24"/>
        </w:rPr>
        <w:t>the 15</w:t>
      </w:r>
      <w:r w:rsidRPr="00162DFB">
        <w:rPr>
          <w:rFonts w:ascii="Arial" w:hAnsi="Arial" w:cs="Arial"/>
          <w:sz w:val="24"/>
          <w:szCs w:val="24"/>
          <w:vertAlign w:val="superscript"/>
        </w:rPr>
        <w:t>th</w:t>
      </w:r>
      <w:r w:rsidRPr="00162DFB">
        <w:rPr>
          <w:rFonts w:ascii="Arial" w:hAnsi="Arial" w:cs="Arial"/>
          <w:sz w:val="24"/>
          <w:szCs w:val="24"/>
        </w:rPr>
        <w:t xml:space="preserve"> century</w:t>
      </w:r>
      <w:r w:rsidR="00AF0B8D">
        <w:rPr>
          <w:rFonts w:ascii="Arial" w:hAnsi="Arial" w:cs="Arial"/>
          <w:sz w:val="24"/>
          <w:szCs w:val="24"/>
        </w:rPr>
        <w:t>.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162DFB">
        <w:rPr>
          <w:rFonts w:ascii="Arial" w:hAnsi="Arial" w:cs="Arial"/>
          <w:sz w:val="24"/>
          <w:szCs w:val="24"/>
        </w:rPr>
        <w:t xml:space="preserve"> </w:t>
      </w:r>
      <w:r w:rsidRPr="00AF0B8D">
        <w:rPr>
          <w:rFonts w:ascii="Arial" w:hAnsi="Arial" w:cs="Arial"/>
          <w:b/>
          <w:sz w:val="24"/>
          <w:szCs w:val="24"/>
        </w:rPr>
        <w:t>(2</w:t>
      </w:r>
      <w:r w:rsidR="00AF0B8D" w:rsidRPr="00AF0B8D">
        <w:rPr>
          <w:rFonts w:ascii="Arial" w:hAnsi="Arial" w:cs="Arial"/>
          <w:b/>
          <w:sz w:val="24"/>
          <w:szCs w:val="24"/>
        </w:rPr>
        <w:t xml:space="preserve"> </w:t>
      </w:r>
      <w:r w:rsidRPr="00AF0B8D">
        <w:rPr>
          <w:rFonts w:ascii="Arial" w:hAnsi="Arial" w:cs="Arial"/>
          <w:b/>
          <w:sz w:val="24"/>
          <w:szCs w:val="24"/>
        </w:rPr>
        <w:t>m</w:t>
      </w:r>
      <w:r w:rsidR="00AF0B8D" w:rsidRPr="00AF0B8D">
        <w:rPr>
          <w:rFonts w:ascii="Arial" w:hAnsi="Arial" w:cs="Arial"/>
          <w:b/>
          <w:sz w:val="24"/>
          <w:szCs w:val="24"/>
        </w:rPr>
        <w:t>ar</w:t>
      </w:r>
      <w:r w:rsidRPr="00AF0B8D">
        <w:rPr>
          <w:rFonts w:ascii="Arial" w:hAnsi="Arial" w:cs="Arial"/>
          <w:b/>
          <w:sz w:val="24"/>
          <w:szCs w:val="24"/>
        </w:rPr>
        <w:t>ks)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62DFB">
        <w:rPr>
          <w:rFonts w:ascii="Arial" w:hAnsi="Arial" w:cs="Arial"/>
          <w:b/>
          <w:sz w:val="24"/>
          <w:szCs w:val="24"/>
        </w:rPr>
        <w:t>3.</w:t>
      </w:r>
      <w:r w:rsidRPr="00162DFB">
        <w:rPr>
          <w:rFonts w:ascii="Arial" w:hAnsi="Arial" w:cs="Arial"/>
          <w:sz w:val="24"/>
          <w:szCs w:val="24"/>
        </w:rPr>
        <w:t xml:space="preserve"> Identify</w:t>
      </w:r>
      <w:r w:rsidRPr="00AF0B8D">
        <w:rPr>
          <w:rFonts w:ascii="Arial" w:hAnsi="Arial" w:cs="Arial"/>
          <w:b/>
          <w:sz w:val="24"/>
          <w:szCs w:val="24"/>
        </w:rPr>
        <w:t xml:space="preserve"> two</w:t>
      </w:r>
      <w:r w:rsidRPr="00162DFB">
        <w:rPr>
          <w:rFonts w:ascii="Arial" w:hAnsi="Arial" w:cs="Arial"/>
          <w:sz w:val="24"/>
          <w:szCs w:val="24"/>
        </w:rPr>
        <w:t xml:space="preserve"> contributions made by the early Christian missionaries in the field of education in Kenya. 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(2 marks)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4.</w:t>
      </w:r>
      <w:r w:rsidRPr="00162DFB">
        <w:rPr>
          <w:rFonts w:ascii="Arial" w:hAnsi="Arial" w:cs="Arial"/>
          <w:sz w:val="24"/>
          <w:szCs w:val="24"/>
        </w:rPr>
        <w:t xml:space="preserve"> Give </w:t>
      </w:r>
      <w:r w:rsidRPr="00AF0B8D">
        <w:rPr>
          <w:rFonts w:ascii="Arial" w:hAnsi="Arial" w:cs="Arial"/>
          <w:b/>
          <w:sz w:val="24"/>
          <w:szCs w:val="24"/>
        </w:rPr>
        <w:t xml:space="preserve">one </w:t>
      </w:r>
      <w:r w:rsidRPr="00162DFB">
        <w:rPr>
          <w:rFonts w:ascii="Arial" w:hAnsi="Arial" w:cs="Arial"/>
          <w:sz w:val="24"/>
          <w:szCs w:val="24"/>
        </w:rPr>
        <w:t xml:space="preserve">way in which education system in Kenya promote national unity. 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(1 mark)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62DFB">
        <w:rPr>
          <w:rFonts w:ascii="Arial" w:hAnsi="Arial" w:cs="Arial"/>
          <w:sz w:val="24"/>
          <w:szCs w:val="24"/>
        </w:rPr>
        <w:t xml:space="preserve">5. Name the treaty which marked the sphere of influence in East Africa in 1886. 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(1 mark)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62DFB">
        <w:rPr>
          <w:rFonts w:ascii="Arial" w:hAnsi="Arial" w:cs="Arial"/>
          <w:sz w:val="24"/>
          <w:szCs w:val="24"/>
        </w:rPr>
        <w:t xml:space="preserve">6. Give </w:t>
      </w:r>
      <w:r w:rsidRPr="00AF0B8D">
        <w:rPr>
          <w:rFonts w:ascii="Arial" w:hAnsi="Arial" w:cs="Arial"/>
          <w:b/>
          <w:sz w:val="24"/>
          <w:szCs w:val="24"/>
        </w:rPr>
        <w:t>two</w:t>
      </w:r>
      <w:r w:rsidRPr="00162DFB">
        <w:rPr>
          <w:rFonts w:ascii="Arial" w:hAnsi="Arial" w:cs="Arial"/>
          <w:sz w:val="24"/>
          <w:szCs w:val="24"/>
        </w:rPr>
        <w:t xml:space="preserve"> reasons why </w:t>
      </w:r>
      <w:proofErr w:type="spellStart"/>
      <w:proofErr w:type="gramStart"/>
      <w:r w:rsidRPr="00162DFB">
        <w:rPr>
          <w:rFonts w:ascii="Arial" w:hAnsi="Arial" w:cs="Arial"/>
          <w:sz w:val="24"/>
          <w:szCs w:val="24"/>
        </w:rPr>
        <w:t>Nabongo</w:t>
      </w:r>
      <w:proofErr w:type="spellEnd"/>
      <w:r w:rsidR="00AF0B8D">
        <w:rPr>
          <w:rFonts w:ascii="Arial" w:hAnsi="Arial" w:cs="Arial"/>
          <w:sz w:val="24"/>
          <w:szCs w:val="24"/>
        </w:rPr>
        <w:t xml:space="preserve"> </w:t>
      </w:r>
      <w:r w:rsidRPr="00162D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2DFB">
        <w:rPr>
          <w:rFonts w:ascii="Arial" w:hAnsi="Arial" w:cs="Arial"/>
          <w:sz w:val="24"/>
          <w:szCs w:val="24"/>
        </w:rPr>
        <w:t>Mumia</w:t>
      </w:r>
      <w:proofErr w:type="spellEnd"/>
      <w:proofErr w:type="gramEnd"/>
      <w:r w:rsidRPr="00162DFB">
        <w:rPr>
          <w:rFonts w:ascii="Arial" w:hAnsi="Arial" w:cs="Arial"/>
          <w:sz w:val="24"/>
          <w:szCs w:val="24"/>
        </w:rPr>
        <w:t xml:space="preserve"> collaborated with the British. 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(2 marks)</w:t>
      </w:r>
    </w:p>
    <w:p w:rsidR="00AF0B8D" w:rsidRDefault="007004CC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7.</w:t>
      </w:r>
      <w:r w:rsidRPr="00162DFB">
        <w:rPr>
          <w:rFonts w:ascii="Arial" w:hAnsi="Arial" w:cs="Arial"/>
          <w:sz w:val="24"/>
          <w:szCs w:val="24"/>
        </w:rPr>
        <w:t xml:space="preserve"> State </w:t>
      </w:r>
      <w:r w:rsidRPr="00AF0B8D">
        <w:rPr>
          <w:rFonts w:ascii="Arial" w:hAnsi="Arial" w:cs="Arial"/>
          <w:b/>
          <w:sz w:val="24"/>
          <w:szCs w:val="24"/>
        </w:rPr>
        <w:t>two</w:t>
      </w:r>
      <w:r w:rsidRPr="00162DFB">
        <w:rPr>
          <w:rFonts w:ascii="Arial" w:hAnsi="Arial" w:cs="Arial"/>
          <w:sz w:val="24"/>
          <w:szCs w:val="24"/>
        </w:rPr>
        <w:t xml:space="preserve"> economic benefits of Kenya-Uganda railway during the colonial period in Kenya.</w:t>
      </w:r>
    </w:p>
    <w:p w:rsidR="007004CC" w:rsidRPr="00AF0B8D" w:rsidRDefault="00AF0B8D" w:rsidP="00F3012A">
      <w:pPr>
        <w:tabs>
          <w:tab w:val="left" w:pos="360"/>
        </w:tabs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004CC" w:rsidRPr="00AF0B8D">
        <w:rPr>
          <w:rFonts w:ascii="Arial" w:hAnsi="Arial" w:cs="Arial"/>
          <w:b/>
          <w:sz w:val="24"/>
          <w:szCs w:val="24"/>
        </w:rPr>
        <w:t xml:space="preserve"> (2 marks)</w:t>
      </w:r>
    </w:p>
    <w:p w:rsidR="007004CC" w:rsidRPr="00162DFB" w:rsidRDefault="007004CC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8.</w:t>
      </w:r>
      <w:r w:rsidRPr="00162DFB">
        <w:rPr>
          <w:rFonts w:ascii="Arial" w:hAnsi="Arial" w:cs="Arial"/>
          <w:sz w:val="24"/>
          <w:szCs w:val="24"/>
        </w:rPr>
        <w:t xml:space="preserve"> State </w:t>
      </w:r>
      <w:r w:rsidRPr="00AF0B8D">
        <w:rPr>
          <w:rFonts w:ascii="Arial" w:hAnsi="Arial" w:cs="Arial"/>
          <w:b/>
          <w:sz w:val="24"/>
          <w:szCs w:val="24"/>
        </w:rPr>
        <w:t>one</w:t>
      </w:r>
      <w:r w:rsidRPr="00162DFB">
        <w:rPr>
          <w:rFonts w:ascii="Arial" w:hAnsi="Arial" w:cs="Arial"/>
          <w:sz w:val="24"/>
          <w:szCs w:val="24"/>
        </w:rPr>
        <w:t xml:space="preserve"> grievance raised by the Asians in Kenya that was addressed by the Devonshire White Paper. 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(1 mark)</w:t>
      </w:r>
    </w:p>
    <w:p w:rsidR="007004CC" w:rsidRPr="00162DFB" w:rsidRDefault="007004CC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9.</w:t>
      </w:r>
      <w:r w:rsidRPr="00162DFB">
        <w:rPr>
          <w:rFonts w:ascii="Arial" w:hAnsi="Arial" w:cs="Arial"/>
          <w:sz w:val="24"/>
          <w:szCs w:val="24"/>
        </w:rPr>
        <w:t xml:space="preserve"> State</w:t>
      </w:r>
      <w:r w:rsidRPr="00AF0B8D">
        <w:rPr>
          <w:rFonts w:ascii="Arial" w:hAnsi="Arial" w:cs="Arial"/>
          <w:b/>
          <w:sz w:val="24"/>
          <w:szCs w:val="24"/>
        </w:rPr>
        <w:t xml:space="preserve"> two</w:t>
      </w:r>
      <w:r w:rsidRPr="00162DFB">
        <w:rPr>
          <w:rFonts w:ascii="Arial" w:hAnsi="Arial" w:cs="Arial"/>
          <w:sz w:val="24"/>
          <w:szCs w:val="24"/>
        </w:rPr>
        <w:t xml:space="preserve"> characteristics of independent churches in Kenya during the colonial period. </w:t>
      </w:r>
      <w:r w:rsidRPr="00AF0B8D">
        <w:rPr>
          <w:rFonts w:ascii="Arial" w:hAnsi="Arial" w:cs="Arial"/>
          <w:b/>
          <w:sz w:val="24"/>
          <w:szCs w:val="24"/>
        </w:rPr>
        <w:t>(2 marks)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10.</w:t>
      </w:r>
      <w:r w:rsidRPr="00162DFB">
        <w:rPr>
          <w:rFonts w:ascii="Arial" w:hAnsi="Arial" w:cs="Arial"/>
          <w:sz w:val="24"/>
          <w:szCs w:val="24"/>
        </w:rPr>
        <w:t xml:space="preserve"> Give </w:t>
      </w:r>
      <w:r w:rsidRPr="00AF0B8D">
        <w:rPr>
          <w:rFonts w:ascii="Arial" w:hAnsi="Arial" w:cs="Arial"/>
          <w:b/>
          <w:sz w:val="24"/>
          <w:szCs w:val="24"/>
        </w:rPr>
        <w:t>one</w:t>
      </w:r>
      <w:r w:rsidRPr="00162DFB">
        <w:rPr>
          <w:rFonts w:ascii="Arial" w:hAnsi="Arial" w:cs="Arial"/>
          <w:sz w:val="24"/>
          <w:szCs w:val="24"/>
        </w:rPr>
        <w:t xml:space="preserve"> main function of the Judiciary in Kenya. 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(1 mark)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11.</w:t>
      </w:r>
      <w:r w:rsidRPr="00162DFB">
        <w:rPr>
          <w:rFonts w:ascii="Arial" w:hAnsi="Arial" w:cs="Arial"/>
          <w:sz w:val="24"/>
          <w:szCs w:val="24"/>
        </w:rPr>
        <w:t xml:space="preserve"> State</w:t>
      </w:r>
      <w:r w:rsidRPr="00AF0B8D">
        <w:rPr>
          <w:rFonts w:ascii="Arial" w:hAnsi="Arial" w:cs="Arial"/>
          <w:b/>
          <w:sz w:val="24"/>
          <w:szCs w:val="24"/>
        </w:rPr>
        <w:t xml:space="preserve"> two</w:t>
      </w:r>
      <w:r w:rsidRPr="00162DFB">
        <w:rPr>
          <w:rFonts w:ascii="Arial" w:hAnsi="Arial" w:cs="Arial"/>
          <w:sz w:val="24"/>
          <w:szCs w:val="24"/>
        </w:rPr>
        <w:t xml:space="preserve"> pillars of </w:t>
      </w:r>
      <w:proofErr w:type="spellStart"/>
      <w:r w:rsidRPr="00162DFB">
        <w:rPr>
          <w:rFonts w:ascii="Arial" w:hAnsi="Arial" w:cs="Arial"/>
          <w:sz w:val="24"/>
          <w:szCs w:val="24"/>
        </w:rPr>
        <w:t>Nyayoism</w:t>
      </w:r>
      <w:proofErr w:type="spellEnd"/>
      <w:r w:rsidRPr="00162DFB">
        <w:rPr>
          <w:rFonts w:ascii="Arial" w:hAnsi="Arial" w:cs="Arial"/>
          <w:sz w:val="24"/>
          <w:szCs w:val="24"/>
        </w:rPr>
        <w:t xml:space="preserve">. 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(2 marks)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12.</w:t>
      </w:r>
      <w:r w:rsidRPr="00162DFB">
        <w:rPr>
          <w:rFonts w:ascii="Arial" w:hAnsi="Arial" w:cs="Arial"/>
          <w:sz w:val="24"/>
          <w:szCs w:val="24"/>
        </w:rPr>
        <w:t xml:space="preserve"> Give the main role of opposition parties in Kenya. 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(1 mark)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13.</w:t>
      </w:r>
      <w:r w:rsidRPr="00162DFB">
        <w:rPr>
          <w:rFonts w:ascii="Arial" w:hAnsi="Arial" w:cs="Arial"/>
          <w:sz w:val="24"/>
          <w:szCs w:val="24"/>
        </w:rPr>
        <w:t xml:space="preserve"> State two reasons why the colonial government established Local Native Councils in Kenya in 1924. 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(2 marks)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14.</w:t>
      </w:r>
      <w:r w:rsidRPr="00162DFB">
        <w:rPr>
          <w:rFonts w:ascii="Arial" w:hAnsi="Arial" w:cs="Arial"/>
          <w:sz w:val="24"/>
          <w:szCs w:val="24"/>
        </w:rPr>
        <w:t xml:space="preserve"> Give </w:t>
      </w:r>
      <w:r w:rsidRPr="00AF0B8D">
        <w:rPr>
          <w:rFonts w:ascii="Arial" w:hAnsi="Arial" w:cs="Arial"/>
          <w:b/>
          <w:sz w:val="24"/>
          <w:szCs w:val="24"/>
        </w:rPr>
        <w:t>two</w:t>
      </w:r>
      <w:r w:rsidRPr="00162DFB">
        <w:rPr>
          <w:rFonts w:ascii="Arial" w:hAnsi="Arial" w:cs="Arial"/>
          <w:sz w:val="24"/>
          <w:szCs w:val="24"/>
        </w:rPr>
        <w:t xml:space="preserve"> conditions that one must fulfill in order to register as a voter in Kenya. </w:t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(2</w:t>
      </w:r>
      <w:r w:rsidR="00AF0B8D" w:rsidRPr="00AF0B8D">
        <w:rPr>
          <w:rFonts w:ascii="Arial" w:hAnsi="Arial" w:cs="Arial"/>
          <w:b/>
          <w:sz w:val="24"/>
          <w:szCs w:val="24"/>
        </w:rPr>
        <w:t xml:space="preserve"> </w:t>
      </w:r>
      <w:r w:rsidRPr="00AF0B8D">
        <w:rPr>
          <w:rFonts w:ascii="Arial" w:hAnsi="Arial" w:cs="Arial"/>
          <w:b/>
          <w:sz w:val="24"/>
          <w:szCs w:val="24"/>
        </w:rPr>
        <w:t>marks)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15.</w:t>
      </w:r>
      <w:r w:rsidRPr="00162DFB">
        <w:rPr>
          <w:rFonts w:ascii="Arial" w:hAnsi="Arial" w:cs="Arial"/>
          <w:sz w:val="24"/>
          <w:szCs w:val="24"/>
        </w:rPr>
        <w:t xml:space="preserve"> Name the education commission that recommended the introduction of the 8-4-4 system of education in Kenya</w:t>
      </w:r>
      <w:r w:rsidR="00AF0B8D">
        <w:rPr>
          <w:rFonts w:ascii="Arial" w:hAnsi="Arial" w:cs="Arial"/>
          <w:sz w:val="24"/>
          <w:szCs w:val="24"/>
        </w:rPr>
        <w:t>.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 xml:space="preserve"> (1</w:t>
      </w:r>
      <w:r w:rsidR="00AF0B8D" w:rsidRPr="00AF0B8D">
        <w:rPr>
          <w:rFonts w:ascii="Arial" w:hAnsi="Arial" w:cs="Arial"/>
          <w:b/>
          <w:sz w:val="24"/>
          <w:szCs w:val="24"/>
        </w:rPr>
        <w:t xml:space="preserve"> </w:t>
      </w:r>
      <w:r w:rsidRPr="00AF0B8D">
        <w:rPr>
          <w:rFonts w:ascii="Arial" w:hAnsi="Arial" w:cs="Arial"/>
          <w:b/>
          <w:sz w:val="24"/>
          <w:szCs w:val="24"/>
        </w:rPr>
        <w:t>mark)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16.</w:t>
      </w:r>
      <w:r w:rsidRPr="00162DFB">
        <w:rPr>
          <w:rFonts w:ascii="Arial" w:hAnsi="Arial" w:cs="Arial"/>
          <w:sz w:val="24"/>
          <w:szCs w:val="24"/>
        </w:rPr>
        <w:t xml:space="preserve"> State </w:t>
      </w:r>
      <w:r w:rsidRPr="00AF0B8D">
        <w:rPr>
          <w:rFonts w:ascii="Arial" w:hAnsi="Arial" w:cs="Arial"/>
          <w:b/>
          <w:sz w:val="24"/>
          <w:szCs w:val="24"/>
        </w:rPr>
        <w:t>two</w:t>
      </w:r>
      <w:r w:rsidRPr="00162DFB">
        <w:rPr>
          <w:rFonts w:ascii="Arial" w:hAnsi="Arial" w:cs="Arial"/>
          <w:sz w:val="24"/>
          <w:szCs w:val="24"/>
        </w:rPr>
        <w:t xml:space="preserve"> ways in which the government has promoted the cultural of the people of Kenya since independence</w:t>
      </w:r>
      <w:r w:rsidR="00AF0B8D">
        <w:rPr>
          <w:rFonts w:ascii="Arial" w:hAnsi="Arial" w:cs="Arial"/>
          <w:sz w:val="24"/>
          <w:szCs w:val="24"/>
        </w:rPr>
        <w:t>.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 xml:space="preserve"> (2</w:t>
      </w:r>
      <w:r w:rsidR="00AF0B8D" w:rsidRPr="00AF0B8D">
        <w:rPr>
          <w:rFonts w:ascii="Arial" w:hAnsi="Arial" w:cs="Arial"/>
          <w:b/>
          <w:sz w:val="24"/>
          <w:szCs w:val="24"/>
        </w:rPr>
        <w:t xml:space="preserve"> </w:t>
      </w:r>
      <w:r w:rsidRPr="00AF0B8D">
        <w:rPr>
          <w:rFonts w:ascii="Arial" w:hAnsi="Arial" w:cs="Arial"/>
          <w:b/>
          <w:sz w:val="24"/>
          <w:szCs w:val="24"/>
        </w:rPr>
        <w:t>marks)</w:t>
      </w:r>
    </w:p>
    <w:p w:rsidR="007004CC" w:rsidRPr="00162DFB" w:rsidRDefault="007004CC" w:rsidP="00AF0B8D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17.</w:t>
      </w:r>
      <w:r w:rsidRPr="00162DFB">
        <w:rPr>
          <w:rFonts w:ascii="Arial" w:hAnsi="Arial" w:cs="Arial"/>
          <w:sz w:val="24"/>
          <w:szCs w:val="24"/>
        </w:rPr>
        <w:t xml:space="preserve"> State</w:t>
      </w:r>
      <w:r w:rsidRPr="00AF0B8D">
        <w:rPr>
          <w:rFonts w:ascii="Arial" w:hAnsi="Arial" w:cs="Arial"/>
          <w:b/>
          <w:sz w:val="24"/>
          <w:szCs w:val="24"/>
        </w:rPr>
        <w:t xml:space="preserve"> two</w:t>
      </w:r>
      <w:r w:rsidRPr="00162DFB">
        <w:rPr>
          <w:rFonts w:ascii="Arial" w:hAnsi="Arial" w:cs="Arial"/>
          <w:sz w:val="24"/>
          <w:szCs w:val="24"/>
        </w:rPr>
        <w:t xml:space="preserve"> recommendations </w:t>
      </w:r>
      <w:proofErr w:type="gramStart"/>
      <w:r w:rsidRPr="00162DFB">
        <w:rPr>
          <w:rFonts w:ascii="Arial" w:hAnsi="Arial" w:cs="Arial"/>
          <w:sz w:val="24"/>
          <w:szCs w:val="24"/>
        </w:rPr>
        <w:t>of</w:t>
      </w:r>
      <w:r w:rsidR="00F3012A">
        <w:rPr>
          <w:rFonts w:ascii="Arial" w:hAnsi="Arial" w:cs="Arial"/>
          <w:sz w:val="24"/>
          <w:szCs w:val="24"/>
        </w:rPr>
        <w:t xml:space="preserve"> </w:t>
      </w:r>
      <w:r w:rsidRPr="00162DFB">
        <w:rPr>
          <w:rFonts w:ascii="Arial" w:hAnsi="Arial" w:cs="Arial"/>
          <w:sz w:val="24"/>
          <w:szCs w:val="24"/>
        </w:rPr>
        <w:t xml:space="preserve"> the</w:t>
      </w:r>
      <w:proofErr w:type="gramEnd"/>
      <w:r w:rsidRPr="00162D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2DFB">
        <w:rPr>
          <w:rFonts w:ascii="Arial" w:hAnsi="Arial" w:cs="Arial"/>
          <w:sz w:val="24"/>
          <w:szCs w:val="24"/>
        </w:rPr>
        <w:t>Lyttleton</w:t>
      </w:r>
      <w:proofErr w:type="spellEnd"/>
      <w:r w:rsidRPr="00162DFB">
        <w:rPr>
          <w:rFonts w:ascii="Arial" w:hAnsi="Arial" w:cs="Arial"/>
          <w:sz w:val="24"/>
          <w:szCs w:val="24"/>
        </w:rPr>
        <w:t xml:space="preserve"> constitution of 1954</w:t>
      </w:r>
      <w:r w:rsidR="00AF0B8D">
        <w:rPr>
          <w:rFonts w:ascii="Arial" w:hAnsi="Arial" w:cs="Arial"/>
          <w:sz w:val="24"/>
          <w:szCs w:val="24"/>
        </w:rPr>
        <w:t>.</w:t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="00AF0B8D"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 xml:space="preserve"> (2 marks)</w:t>
      </w:r>
    </w:p>
    <w:p w:rsidR="00162DFB" w:rsidRPr="00162DFB" w:rsidRDefault="00162DFB" w:rsidP="00F3012A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DFB">
        <w:rPr>
          <w:rFonts w:ascii="Arial" w:hAnsi="Arial" w:cs="Arial"/>
          <w:b/>
          <w:sz w:val="24"/>
          <w:szCs w:val="24"/>
          <w:u w:val="single"/>
        </w:rPr>
        <w:t>Section B</w:t>
      </w:r>
      <w:r w:rsidR="00F3012A">
        <w:rPr>
          <w:rFonts w:ascii="Arial" w:hAnsi="Arial" w:cs="Arial"/>
          <w:b/>
          <w:sz w:val="24"/>
          <w:szCs w:val="24"/>
          <w:u w:val="single"/>
        </w:rPr>
        <w:t>:</w:t>
      </w:r>
      <w:r w:rsidRPr="00162DFB">
        <w:rPr>
          <w:rFonts w:ascii="Arial" w:hAnsi="Arial" w:cs="Arial"/>
          <w:b/>
          <w:sz w:val="24"/>
          <w:szCs w:val="24"/>
          <w:u w:val="single"/>
        </w:rPr>
        <w:t xml:space="preserve"> (45 marks)</w:t>
      </w:r>
    </w:p>
    <w:p w:rsidR="00162DFB" w:rsidRPr="00162DFB" w:rsidRDefault="00162DFB" w:rsidP="00F3012A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62DFB">
        <w:rPr>
          <w:rFonts w:ascii="Arial" w:hAnsi="Arial" w:cs="Arial"/>
          <w:b/>
          <w:i/>
          <w:sz w:val="24"/>
          <w:szCs w:val="24"/>
          <w:u w:val="single"/>
        </w:rPr>
        <w:lastRenderedPageBreak/>
        <w:t>Answer any three questions from this section in the answer booklet provided</w:t>
      </w:r>
    </w:p>
    <w:p w:rsidR="00F3012A" w:rsidRDefault="007004CC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18</w:t>
      </w:r>
      <w:r w:rsidR="00AF0B8D" w:rsidRPr="00AF0B8D">
        <w:rPr>
          <w:rFonts w:ascii="Arial" w:hAnsi="Arial" w:cs="Arial"/>
          <w:b/>
          <w:sz w:val="24"/>
          <w:szCs w:val="24"/>
        </w:rPr>
        <w:t>.</w:t>
      </w:r>
      <w:r w:rsidR="00AF0B8D" w:rsidRPr="00AF0B8D">
        <w:rPr>
          <w:rFonts w:ascii="Arial" w:hAnsi="Arial" w:cs="Arial"/>
          <w:b/>
          <w:sz w:val="24"/>
          <w:szCs w:val="24"/>
        </w:rPr>
        <w:tab/>
        <w:t>a)</w:t>
      </w:r>
      <w:r w:rsidRPr="00162DFB">
        <w:rPr>
          <w:rFonts w:ascii="Arial" w:hAnsi="Arial" w:cs="Arial"/>
          <w:sz w:val="24"/>
          <w:szCs w:val="24"/>
        </w:rPr>
        <w:t xml:space="preserve"> Give </w:t>
      </w:r>
      <w:r w:rsidRPr="00AF0B8D">
        <w:rPr>
          <w:rFonts w:ascii="Arial" w:hAnsi="Arial" w:cs="Arial"/>
          <w:b/>
          <w:sz w:val="24"/>
          <w:szCs w:val="24"/>
        </w:rPr>
        <w:t>five</w:t>
      </w:r>
      <w:r w:rsidRPr="00162DFB">
        <w:rPr>
          <w:rFonts w:ascii="Arial" w:hAnsi="Arial" w:cs="Arial"/>
          <w:sz w:val="24"/>
          <w:szCs w:val="24"/>
        </w:rPr>
        <w:t xml:space="preserve"> reasons which led to the migration of Bantu from their original homeland into Kenya. </w:t>
      </w:r>
    </w:p>
    <w:p w:rsidR="007004CC" w:rsidRPr="00F3012A" w:rsidRDefault="00F3012A" w:rsidP="00F3012A">
      <w:pPr>
        <w:tabs>
          <w:tab w:val="left" w:pos="360"/>
        </w:tabs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3012A">
        <w:rPr>
          <w:rFonts w:ascii="Arial" w:hAnsi="Arial" w:cs="Arial"/>
          <w:b/>
          <w:sz w:val="24"/>
          <w:szCs w:val="24"/>
        </w:rPr>
        <w:t xml:space="preserve">             </w:t>
      </w:r>
      <w:r w:rsidR="007004CC" w:rsidRPr="00F3012A">
        <w:rPr>
          <w:rFonts w:ascii="Arial" w:hAnsi="Arial" w:cs="Arial"/>
          <w:b/>
          <w:sz w:val="24"/>
          <w:szCs w:val="24"/>
        </w:rPr>
        <w:t>(5 marks)</w:t>
      </w:r>
    </w:p>
    <w:p w:rsidR="00F3012A" w:rsidRDefault="00AF0B8D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b)</w:t>
      </w:r>
      <w:r w:rsidR="007004CC" w:rsidRPr="00162DFB">
        <w:rPr>
          <w:rFonts w:ascii="Arial" w:hAnsi="Arial" w:cs="Arial"/>
          <w:sz w:val="24"/>
          <w:szCs w:val="24"/>
        </w:rPr>
        <w:t xml:space="preserve"> Explain </w:t>
      </w:r>
      <w:r w:rsidR="007004CC" w:rsidRPr="00AF0B8D">
        <w:rPr>
          <w:rFonts w:ascii="Arial" w:hAnsi="Arial" w:cs="Arial"/>
          <w:b/>
          <w:sz w:val="24"/>
          <w:szCs w:val="24"/>
        </w:rPr>
        <w:t>five</w:t>
      </w:r>
      <w:r w:rsidR="007004CC" w:rsidRPr="00162DFB">
        <w:rPr>
          <w:rFonts w:ascii="Arial" w:hAnsi="Arial" w:cs="Arial"/>
          <w:sz w:val="24"/>
          <w:szCs w:val="24"/>
        </w:rPr>
        <w:t xml:space="preserve"> socio-cultural effects of the migration of Bantus into Kenya in the 19</w:t>
      </w:r>
      <w:r w:rsidR="007004CC" w:rsidRPr="00162DFB">
        <w:rPr>
          <w:rFonts w:ascii="Arial" w:hAnsi="Arial" w:cs="Arial"/>
          <w:sz w:val="24"/>
          <w:szCs w:val="24"/>
          <w:vertAlign w:val="superscript"/>
        </w:rPr>
        <w:t>th</w:t>
      </w:r>
      <w:r w:rsidR="007004CC" w:rsidRPr="00162DFB">
        <w:rPr>
          <w:rFonts w:ascii="Arial" w:hAnsi="Arial" w:cs="Arial"/>
          <w:sz w:val="24"/>
          <w:szCs w:val="24"/>
        </w:rPr>
        <w:t xml:space="preserve"> century. </w:t>
      </w:r>
    </w:p>
    <w:p w:rsidR="007004CC" w:rsidRPr="00F3012A" w:rsidRDefault="00F3012A" w:rsidP="00F3012A">
      <w:pPr>
        <w:tabs>
          <w:tab w:val="left" w:pos="360"/>
        </w:tabs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3012A">
        <w:rPr>
          <w:rFonts w:ascii="Arial" w:hAnsi="Arial" w:cs="Arial"/>
          <w:b/>
          <w:sz w:val="24"/>
          <w:szCs w:val="24"/>
        </w:rPr>
        <w:t xml:space="preserve"> </w:t>
      </w:r>
      <w:r w:rsidR="007004CC" w:rsidRPr="00F3012A">
        <w:rPr>
          <w:rFonts w:ascii="Arial" w:hAnsi="Arial" w:cs="Arial"/>
          <w:b/>
          <w:sz w:val="24"/>
          <w:szCs w:val="24"/>
        </w:rPr>
        <w:t>(12 marks)</w:t>
      </w:r>
    </w:p>
    <w:p w:rsidR="00F3012A" w:rsidRDefault="007004CC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19</w:t>
      </w:r>
      <w:r w:rsidR="00AF0B8D" w:rsidRPr="00AF0B8D">
        <w:rPr>
          <w:rFonts w:ascii="Arial" w:hAnsi="Arial" w:cs="Arial"/>
          <w:b/>
          <w:sz w:val="24"/>
          <w:szCs w:val="24"/>
        </w:rPr>
        <w:t>.</w:t>
      </w:r>
      <w:r w:rsidR="00AF0B8D" w:rsidRPr="00AF0B8D">
        <w:rPr>
          <w:rFonts w:ascii="Arial" w:hAnsi="Arial" w:cs="Arial"/>
          <w:b/>
          <w:sz w:val="24"/>
          <w:szCs w:val="24"/>
        </w:rPr>
        <w:tab/>
        <w:t>a)</w:t>
      </w:r>
      <w:r w:rsidRPr="00162DFB">
        <w:rPr>
          <w:rFonts w:ascii="Arial" w:hAnsi="Arial" w:cs="Arial"/>
          <w:sz w:val="24"/>
          <w:szCs w:val="24"/>
        </w:rPr>
        <w:t xml:space="preserve"> State</w:t>
      </w:r>
      <w:r w:rsidRPr="00AF0B8D">
        <w:rPr>
          <w:rFonts w:ascii="Arial" w:hAnsi="Arial" w:cs="Arial"/>
          <w:b/>
          <w:sz w:val="24"/>
          <w:szCs w:val="24"/>
        </w:rPr>
        <w:t xml:space="preserve"> three</w:t>
      </w:r>
      <w:r w:rsidRPr="00162DFB">
        <w:rPr>
          <w:rFonts w:ascii="Arial" w:hAnsi="Arial" w:cs="Arial"/>
          <w:sz w:val="24"/>
          <w:szCs w:val="24"/>
        </w:rPr>
        <w:t xml:space="preserve"> reasons which made the British government encourage white settlement in Kenya </w:t>
      </w:r>
      <w:r w:rsidR="00F3012A">
        <w:rPr>
          <w:rFonts w:ascii="Arial" w:hAnsi="Arial" w:cs="Arial"/>
          <w:sz w:val="24"/>
          <w:szCs w:val="24"/>
        </w:rPr>
        <w:t xml:space="preserve"> </w:t>
      </w:r>
    </w:p>
    <w:p w:rsidR="007004CC" w:rsidRPr="00162DFB" w:rsidRDefault="00F3012A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004CC" w:rsidRPr="00162DFB">
        <w:rPr>
          <w:rFonts w:ascii="Arial" w:hAnsi="Arial" w:cs="Arial"/>
          <w:sz w:val="24"/>
          <w:szCs w:val="24"/>
        </w:rPr>
        <w:t>during the colonial period in Kenya.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04CC" w:rsidRPr="00F3012A">
        <w:rPr>
          <w:rFonts w:ascii="Arial" w:hAnsi="Arial" w:cs="Arial"/>
          <w:b/>
          <w:sz w:val="24"/>
          <w:szCs w:val="24"/>
        </w:rPr>
        <w:t xml:space="preserve"> (3 marks)</w:t>
      </w:r>
    </w:p>
    <w:p w:rsidR="00F3012A" w:rsidRDefault="00AF0B8D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b)</w:t>
      </w:r>
      <w:r w:rsidR="007004CC" w:rsidRPr="00162DFB">
        <w:rPr>
          <w:rFonts w:ascii="Arial" w:hAnsi="Arial" w:cs="Arial"/>
          <w:sz w:val="24"/>
          <w:szCs w:val="24"/>
        </w:rPr>
        <w:t xml:space="preserve"> Explain </w:t>
      </w:r>
      <w:r w:rsidR="007004CC" w:rsidRPr="00AF0B8D">
        <w:rPr>
          <w:rFonts w:ascii="Arial" w:hAnsi="Arial" w:cs="Arial"/>
          <w:b/>
          <w:sz w:val="24"/>
          <w:szCs w:val="24"/>
        </w:rPr>
        <w:t xml:space="preserve">six </w:t>
      </w:r>
      <w:r w:rsidR="007004CC" w:rsidRPr="00162DFB">
        <w:rPr>
          <w:rFonts w:ascii="Arial" w:hAnsi="Arial" w:cs="Arial"/>
          <w:sz w:val="24"/>
          <w:szCs w:val="24"/>
        </w:rPr>
        <w:t xml:space="preserve">problems experienced by the European settlers in Kenya during the colonial period. </w:t>
      </w:r>
    </w:p>
    <w:p w:rsidR="007004CC" w:rsidRPr="00F3012A" w:rsidRDefault="00F3012A" w:rsidP="00F3012A">
      <w:pPr>
        <w:tabs>
          <w:tab w:val="left" w:pos="360"/>
        </w:tabs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004CC" w:rsidRPr="00F3012A">
        <w:rPr>
          <w:rFonts w:ascii="Arial" w:hAnsi="Arial" w:cs="Arial"/>
          <w:b/>
          <w:sz w:val="24"/>
          <w:szCs w:val="24"/>
        </w:rPr>
        <w:t>(12 marks)</w:t>
      </w:r>
    </w:p>
    <w:p w:rsidR="007004CC" w:rsidRPr="00162DFB" w:rsidRDefault="007004CC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20</w:t>
      </w:r>
      <w:r w:rsidR="00AF0B8D" w:rsidRPr="00AF0B8D">
        <w:rPr>
          <w:rFonts w:ascii="Arial" w:hAnsi="Arial" w:cs="Arial"/>
          <w:b/>
          <w:sz w:val="24"/>
          <w:szCs w:val="24"/>
        </w:rPr>
        <w:t>.</w:t>
      </w:r>
      <w:r w:rsidR="00AF0B8D" w:rsidRPr="00AF0B8D">
        <w:rPr>
          <w:rFonts w:ascii="Arial" w:hAnsi="Arial" w:cs="Arial"/>
          <w:b/>
          <w:sz w:val="24"/>
          <w:szCs w:val="24"/>
        </w:rPr>
        <w:tab/>
      </w:r>
      <w:r w:rsidR="00F3012A">
        <w:rPr>
          <w:rFonts w:ascii="Arial" w:hAnsi="Arial" w:cs="Arial"/>
          <w:b/>
          <w:sz w:val="24"/>
          <w:szCs w:val="24"/>
        </w:rPr>
        <w:t xml:space="preserve"> </w:t>
      </w:r>
      <w:r w:rsidR="00AF0B8D" w:rsidRPr="00AF0B8D">
        <w:rPr>
          <w:rFonts w:ascii="Arial" w:hAnsi="Arial" w:cs="Arial"/>
          <w:b/>
          <w:sz w:val="24"/>
          <w:szCs w:val="24"/>
        </w:rPr>
        <w:t>a)</w:t>
      </w:r>
      <w:r w:rsidRPr="00162DFB">
        <w:rPr>
          <w:rFonts w:ascii="Arial" w:hAnsi="Arial" w:cs="Arial"/>
          <w:sz w:val="24"/>
          <w:szCs w:val="24"/>
        </w:rPr>
        <w:t xml:space="preserve"> State t</w:t>
      </w:r>
      <w:r w:rsidRPr="00AF0B8D">
        <w:rPr>
          <w:rFonts w:ascii="Arial" w:hAnsi="Arial" w:cs="Arial"/>
          <w:b/>
          <w:sz w:val="24"/>
          <w:szCs w:val="24"/>
        </w:rPr>
        <w:t>hree</w:t>
      </w:r>
      <w:r w:rsidRPr="00162DFB">
        <w:rPr>
          <w:rFonts w:ascii="Arial" w:hAnsi="Arial" w:cs="Arial"/>
          <w:sz w:val="24"/>
          <w:szCs w:val="24"/>
        </w:rPr>
        <w:t xml:space="preserve"> methods used by the colonial government to discourage the activities of Mau </w:t>
      </w:r>
      <w:proofErr w:type="spellStart"/>
      <w:r w:rsidRPr="00162DFB">
        <w:rPr>
          <w:rFonts w:ascii="Arial" w:hAnsi="Arial" w:cs="Arial"/>
          <w:sz w:val="24"/>
          <w:szCs w:val="24"/>
        </w:rPr>
        <w:t>Mau</w:t>
      </w:r>
      <w:proofErr w:type="spellEnd"/>
      <w:r w:rsidRPr="00162DFB">
        <w:rPr>
          <w:rFonts w:ascii="Arial" w:hAnsi="Arial" w:cs="Arial"/>
          <w:sz w:val="24"/>
          <w:szCs w:val="24"/>
        </w:rPr>
        <w:t xml:space="preserve"> movement in Kenya.</w:t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Pr="00F3012A">
        <w:rPr>
          <w:rFonts w:ascii="Arial" w:hAnsi="Arial" w:cs="Arial"/>
          <w:b/>
          <w:sz w:val="24"/>
          <w:szCs w:val="24"/>
        </w:rPr>
        <w:t xml:space="preserve"> (3 marks)</w:t>
      </w:r>
      <w:r w:rsidRPr="00162DFB">
        <w:rPr>
          <w:rFonts w:ascii="Arial" w:hAnsi="Arial" w:cs="Arial"/>
          <w:sz w:val="24"/>
          <w:szCs w:val="24"/>
        </w:rPr>
        <w:t xml:space="preserve"> </w:t>
      </w:r>
    </w:p>
    <w:p w:rsidR="00F3012A" w:rsidRDefault="00AF0B8D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b)</w:t>
      </w:r>
      <w:r w:rsidR="007004CC" w:rsidRPr="00162DFB">
        <w:rPr>
          <w:rFonts w:ascii="Arial" w:hAnsi="Arial" w:cs="Arial"/>
          <w:sz w:val="24"/>
          <w:szCs w:val="24"/>
        </w:rPr>
        <w:t xml:space="preserve"> Explain </w:t>
      </w:r>
      <w:r w:rsidR="007004CC" w:rsidRPr="00AF0B8D">
        <w:rPr>
          <w:rFonts w:ascii="Arial" w:hAnsi="Arial" w:cs="Arial"/>
          <w:b/>
          <w:sz w:val="24"/>
          <w:szCs w:val="24"/>
        </w:rPr>
        <w:t>six</w:t>
      </w:r>
      <w:r w:rsidR="007004CC" w:rsidRPr="00162DFB">
        <w:rPr>
          <w:rFonts w:ascii="Arial" w:hAnsi="Arial" w:cs="Arial"/>
          <w:sz w:val="24"/>
          <w:szCs w:val="24"/>
        </w:rPr>
        <w:t xml:space="preserve"> reasons why the Mau </w:t>
      </w:r>
      <w:proofErr w:type="spellStart"/>
      <w:r w:rsidR="007004CC" w:rsidRPr="00162DFB">
        <w:rPr>
          <w:rFonts w:ascii="Arial" w:hAnsi="Arial" w:cs="Arial"/>
          <w:sz w:val="24"/>
          <w:szCs w:val="24"/>
        </w:rPr>
        <w:t>Mau</w:t>
      </w:r>
      <w:proofErr w:type="spellEnd"/>
      <w:r w:rsidR="007004CC" w:rsidRPr="00162DFB">
        <w:rPr>
          <w:rFonts w:ascii="Arial" w:hAnsi="Arial" w:cs="Arial"/>
          <w:sz w:val="24"/>
          <w:szCs w:val="24"/>
        </w:rPr>
        <w:t xml:space="preserve"> movement was able to last for a long period of time. </w:t>
      </w:r>
    </w:p>
    <w:p w:rsidR="007004CC" w:rsidRPr="00F3012A" w:rsidRDefault="00F3012A" w:rsidP="00F3012A">
      <w:pPr>
        <w:tabs>
          <w:tab w:val="left" w:pos="360"/>
        </w:tabs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004CC" w:rsidRPr="00F3012A">
        <w:rPr>
          <w:rFonts w:ascii="Arial" w:hAnsi="Arial" w:cs="Arial"/>
          <w:b/>
          <w:sz w:val="24"/>
          <w:szCs w:val="24"/>
        </w:rPr>
        <w:t>(12 marks)</w:t>
      </w:r>
    </w:p>
    <w:p w:rsidR="00F3012A" w:rsidRDefault="007004CC" w:rsidP="00F3012A">
      <w:pPr>
        <w:pStyle w:val="ListParagraph"/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21</w:t>
      </w:r>
      <w:r w:rsidR="00AF0B8D" w:rsidRPr="00AF0B8D">
        <w:rPr>
          <w:rFonts w:ascii="Arial" w:hAnsi="Arial" w:cs="Arial"/>
          <w:b/>
          <w:sz w:val="24"/>
          <w:szCs w:val="24"/>
        </w:rPr>
        <w:t>.</w:t>
      </w:r>
      <w:r w:rsidR="00AF0B8D" w:rsidRPr="00AF0B8D">
        <w:rPr>
          <w:rFonts w:ascii="Arial" w:hAnsi="Arial" w:cs="Arial"/>
          <w:b/>
          <w:sz w:val="24"/>
          <w:szCs w:val="24"/>
        </w:rPr>
        <w:tab/>
        <w:t>a)</w:t>
      </w:r>
      <w:r w:rsidRPr="00162DFB">
        <w:rPr>
          <w:rFonts w:ascii="Arial" w:hAnsi="Arial" w:cs="Arial"/>
          <w:sz w:val="24"/>
          <w:szCs w:val="24"/>
        </w:rPr>
        <w:t xml:space="preserve"> State </w:t>
      </w:r>
      <w:r w:rsidRPr="00AF0B8D">
        <w:rPr>
          <w:rFonts w:ascii="Arial" w:hAnsi="Arial" w:cs="Arial"/>
          <w:b/>
          <w:sz w:val="24"/>
          <w:szCs w:val="24"/>
        </w:rPr>
        <w:t>five</w:t>
      </w:r>
      <w:r w:rsidRPr="00162DFB">
        <w:rPr>
          <w:rFonts w:ascii="Arial" w:hAnsi="Arial" w:cs="Arial"/>
          <w:sz w:val="24"/>
          <w:szCs w:val="24"/>
        </w:rPr>
        <w:t xml:space="preserve"> reasons why the government of Kenya adopted the Sessional Paper No. 10 of 1965. </w:t>
      </w:r>
    </w:p>
    <w:p w:rsidR="007004CC" w:rsidRPr="00F3012A" w:rsidRDefault="00F3012A" w:rsidP="00F3012A">
      <w:pPr>
        <w:pStyle w:val="ListParagraph"/>
        <w:tabs>
          <w:tab w:val="left" w:pos="360"/>
        </w:tabs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004CC" w:rsidRPr="00F3012A">
        <w:rPr>
          <w:rFonts w:ascii="Arial" w:hAnsi="Arial" w:cs="Arial"/>
          <w:b/>
          <w:sz w:val="24"/>
          <w:szCs w:val="24"/>
        </w:rPr>
        <w:t>(5 marks)</w:t>
      </w:r>
    </w:p>
    <w:p w:rsidR="007004CC" w:rsidRPr="00162DFB" w:rsidRDefault="00AF0B8D" w:rsidP="00F3012A">
      <w:pPr>
        <w:pStyle w:val="ListParagraph"/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b)</w:t>
      </w:r>
      <w:r w:rsidR="007004CC" w:rsidRPr="00162DFB">
        <w:rPr>
          <w:rFonts w:ascii="Arial" w:hAnsi="Arial" w:cs="Arial"/>
          <w:sz w:val="24"/>
          <w:szCs w:val="24"/>
        </w:rPr>
        <w:t xml:space="preserve"> Explain</w:t>
      </w:r>
      <w:r w:rsidR="007004CC" w:rsidRPr="00AF0B8D">
        <w:rPr>
          <w:rFonts w:ascii="Arial" w:hAnsi="Arial" w:cs="Arial"/>
          <w:b/>
          <w:sz w:val="24"/>
          <w:szCs w:val="24"/>
        </w:rPr>
        <w:t xml:space="preserve"> five</w:t>
      </w:r>
      <w:r w:rsidR="007004CC" w:rsidRPr="00162DFB">
        <w:rPr>
          <w:rFonts w:ascii="Arial" w:hAnsi="Arial" w:cs="Arial"/>
          <w:sz w:val="24"/>
          <w:szCs w:val="24"/>
        </w:rPr>
        <w:t xml:space="preserve"> social effects of the national philosophies on development in Kenya</w:t>
      </w:r>
      <w:r w:rsidR="007004CC" w:rsidRPr="00F3012A">
        <w:rPr>
          <w:rFonts w:ascii="Arial" w:hAnsi="Arial" w:cs="Arial"/>
          <w:b/>
          <w:sz w:val="24"/>
          <w:szCs w:val="24"/>
        </w:rPr>
        <w:t>.</w:t>
      </w:r>
      <w:r w:rsidR="00F3012A" w:rsidRPr="00F3012A">
        <w:rPr>
          <w:rFonts w:ascii="Arial" w:hAnsi="Arial" w:cs="Arial"/>
          <w:b/>
          <w:sz w:val="24"/>
          <w:szCs w:val="24"/>
        </w:rPr>
        <w:t xml:space="preserve">  </w:t>
      </w:r>
      <w:r w:rsidR="007004CC" w:rsidRPr="00F3012A">
        <w:rPr>
          <w:rFonts w:ascii="Arial" w:hAnsi="Arial" w:cs="Arial"/>
          <w:b/>
          <w:sz w:val="24"/>
          <w:szCs w:val="24"/>
        </w:rPr>
        <w:t xml:space="preserve"> (10 marks)</w:t>
      </w:r>
    </w:p>
    <w:p w:rsidR="00162DFB" w:rsidRPr="00162DFB" w:rsidRDefault="00162DFB" w:rsidP="00F3012A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DFB">
        <w:rPr>
          <w:rFonts w:ascii="Arial" w:hAnsi="Arial" w:cs="Arial"/>
          <w:b/>
          <w:sz w:val="24"/>
          <w:szCs w:val="24"/>
          <w:u w:val="single"/>
        </w:rPr>
        <w:t>Section C</w:t>
      </w:r>
      <w:r w:rsidR="00F3012A">
        <w:rPr>
          <w:rFonts w:ascii="Arial" w:hAnsi="Arial" w:cs="Arial"/>
          <w:b/>
          <w:sz w:val="24"/>
          <w:szCs w:val="24"/>
          <w:u w:val="single"/>
        </w:rPr>
        <w:t>:</w:t>
      </w:r>
      <w:r w:rsidRPr="00162DFB">
        <w:rPr>
          <w:rFonts w:ascii="Arial" w:hAnsi="Arial" w:cs="Arial"/>
          <w:b/>
          <w:sz w:val="24"/>
          <w:szCs w:val="24"/>
          <w:u w:val="single"/>
        </w:rPr>
        <w:t xml:space="preserve"> (30 marks)</w:t>
      </w:r>
    </w:p>
    <w:p w:rsidR="00162DFB" w:rsidRPr="00162DFB" w:rsidRDefault="00162DFB" w:rsidP="00F3012A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62DFB">
        <w:rPr>
          <w:rFonts w:ascii="Arial" w:hAnsi="Arial" w:cs="Arial"/>
          <w:b/>
          <w:i/>
          <w:sz w:val="24"/>
          <w:szCs w:val="24"/>
          <w:u w:val="single"/>
        </w:rPr>
        <w:t>Answer any two questions from this section in the answer booklet provided</w:t>
      </w:r>
    </w:p>
    <w:p w:rsidR="007004CC" w:rsidRPr="00162DFB" w:rsidRDefault="007004CC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22</w:t>
      </w:r>
      <w:r w:rsidR="00AF0B8D" w:rsidRPr="00AF0B8D">
        <w:rPr>
          <w:rFonts w:ascii="Arial" w:hAnsi="Arial" w:cs="Arial"/>
          <w:b/>
          <w:sz w:val="24"/>
          <w:szCs w:val="24"/>
        </w:rPr>
        <w:t>.</w:t>
      </w:r>
      <w:r w:rsidR="00AF0B8D" w:rsidRPr="00AF0B8D">
        <w:rPr>
          <w:rFonts w:ascii="Arial" w:hAnsi="Arial" w:cs="Arial"/>
          <w:b/>
          <w:sz w:val="24"/>
          <w:szCs w:val="24"/>
        </w:rPr>
        <w:tab/>
        <w:t>a)</w:t>
      </w:r>
      <w:r w:rsidRPr="00162DFB">
        <w:rPr>
          <w:rFonts w:ascii="Arial" w:hAnsi="Arial" w:cs="Arial"/>
          <w:sz w:val="24"/>
          <w:szCs w:val="24"/>
        </w:rPr>
        <w:t xml:space="preserve"> Give</w:t>
      </w:r>
      <w:r w:rsidRPr="00AF0B8D">
        <w:rPr>
          <w:rFonts w:ascii="Arial" w:hAnsi="Arial" w:cs="Arial"/>
          <w:b/>
          <w:sz w:val="24"/>
          <w:szCs w:val="24"/>
        </w:rPr>
        <w:t xml:space="preserve"> three</w:t>
      </w:r>
      <w:r w:rsidRPr="00162DFB">
        <w:rPr>
          <w:rFonts w:ascii="Arial" w:hAnsi="Arial" w:cs="Arial"/>
          <w:sz w:val="24"/>
          <w:szCs w:val="24"/>
        </w:rPr>
        <w:t xml:space="preserve"> reasons why the constitution is important in Kenya.</w:t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Pr="00F3012A">
        <w:rPr>
          <w:rFonts w:ascii="Arial" w:hAnsi="Arial" w:cs="Arial"/>
          <w:b/>
          <w:sz w:val="24"/>
          <w:szCs w:val="24"/>
        </w:rPr>
        <w:t xml:space="preserve"> (3 marks)</w:t>
      </w:r>
    </w:p>
    <w:p w:rsidR="007004CC" w:rsidRPr="00162DFB" w:rsidRDefault="00AF0B8D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b)</w:t>
      </w:r>
      <w:r w:rsidR="007004CC" w:rsidRPr="00162DFB">
        <w:rPr>
          <w:rFonts w:ascii="Arial" w:hAnsi="Arial" w:cs="Arial"/>
          <w:sz w:val="24"/>
          <w:szCs w:val="24"/>
        </w:rPr>
        <w:t xml:space="preserve"> Explain six ways in which the bill of rights protects the rights of the individual.</w:t>
      </w:r>
      <w:r w:rsidR="00F3012A">
        <w:rPr>
          <w:rFonts w:ascii="Arial" w:hAnsi="Arial" w:cs="Arial"/>
          <w:sz w:val="24"/>
          <w:szCs w:val="24"/>
        </w:rPr>
        <w:tab/>
      </w:r>
      <w:r w:rsidR="007004CC" w:rsidRPr="00F3012A">
        <w:rPr>
          <w:rFonts w:ascii="Arial" w:hAnsi="Arial" w:cs="Arial"/>
          <w:b/>
          <w:sz w:val="24"/>
          <w:szCs w:val="24"/>
        </w:rPr>
        <w:t xml:space="preserve"> (12 marks)</w:t>
      </w:r>
    </w:p>
    <w:p w:rsidR="007004CC" w:rsidRPr="00162DFB" w:rsidRDefault="007004CC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23</w:t>
      </w:r>
      <w:r w:rsidR="00AF0B8D" w:rsidRPr="00AF0B8D">
        <w:rPr>
          <w:rFonts w:ascii="Arial" w:hAnsi="Arial" w:cs="Arial"/>
          <w:b/>
          <w:sz w:val="24"/>
          <w:szCs w:val="24"/>
        </w:rPr>
        <w:t>.</w:t>
      </w:r>
      <w:r w:rsidR="00AF0B8D" w:rsidRPr="00AF0B8D">
        <w:rPr>
          <w:rFonts w:ascii="Arial" w:hAnsi="Arial" w:cs="Arial"/>
          <w:b/>
          <w:sz w:val="24"/>
          <w:szCs w:val="24"/>
        </w:rPr>
        <w:tab/>
        <w:t>a)</w:t>
      </w:r>
      <w:r w:rsidRPr="00162DFB">
        <w:rPr>
          <w:rFonts w:ascii="Arial" w:hAnsi="Arial" w:cs="Arial"/>
          <w:sz w:val="24"/>
          <w:szCs w:val="24"/>
        </w:rPr>
        <w:t xml:space="preserve"> Give </w:t>
      </w:r>
      <w:r w:rsidRPr="00AF0B8D">
        <w:rPr>
          <w:rFonts w:ascii="Arial" w:hAnsi="Arial" w:cs="Arial"/>
          <w:b/>
          <w:sz w:val="24"/>
          <w:szCs w:val="24"/>
        </w:rPr>
        <w:t xml:space="preserve">three </w:t>
      </w:r>
      <w:r w:rsidRPr="00162DFB">
        <w:rPr>
          <w:rFonts w:ascii="Arial" w:hAnsi="Arial" w:cs="Arial"/>
          <w:sz w:val="24"/>
          <w:szCs w:val="24"/>
        </w:rPr>
        <w:t xml:space="preserve">election officials appointed by Independent Electoral and Boundaries Commission </w:t>
      </w:r>
      <w:r w:rsidR="00F3012A">
        <w:rPr>
          <w:rFonts w:ascii="Arial" w:hAnsi="Arial" w:cs="Arial"/>
          <w:sz w:val="24"/>
          <w:szCs w:val="24"/>
        </w:rPr>
        <w:t xml:space="preserve">                    </w:t>
      </w:r>
      <w:r w:rsidRPr="00162DFB">
        <w:rPr>
          <w:rFonts w:ascii="Arial" w:hAnsi="Arial" w:cs="Arial"/>
          <w:sz w:val="24"/>
          <w:szCs w:val="24"/>
        </w:rPr>
        <w:t xml:space="preserve">of Kenya. </w:t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Pr="00F3012A">
        <w:rPr>
          <w:rFonts w:ascii="Arial" w:hAnsi="Arial" w:cs="Arial"/>
          <w:b/>
          <w:sz w:val="24"/>
          <w:szCs w:val="24"/>
        </w:rPr>
        <w:t>(3</w:t>
      </w:r>
      <w:r w:rsidR="00F3012A" w:rsidRPr="00F3012A">
        <w:rPr>
          <w:rFonts w:ascii="Arial" w:hAnsi="Arial" w:cs="Arial"/>
          <w:b/>
          <w:sz w:val="24"/>
          <w:szCs w:val="24"/>
        </w:rPr>
        <w:t xml:space="preserve"> </w:t>
      </w:r>
      <w:r w:rsidRPr="00F3012A">
        <w:rPr>
          <w:rFonts w:ascii="Arial" w:hAnsi="Arial" w:cs="Arial"/>
          <w:b/>
          <w:sz w:val="24"/>
          <w:szCs w:val="24"/>
        </w:rPr>
        <w:t>marks)</w:t>
      </w:r>
    </w:p>
    <w:p w:rsidR="00F3012A" w:rsidRDefault="00AF0B8D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b)</w:t>
      </w:r>
      <w:r w:rsidR="007004CC" w:rsidRPr="00162DFB">
        <w:rPr>
          <w:rFonts w:ascii="Arial" w:hAnsi="Arial" w:cs="Arial"/>
          <w:sz w:val="24"/>
          <w:szCs w:val="24"/>
        </w:rPr>
        <w:t xml:space="preserve"> Explain </w:t>
      </w:r>
      <w:r w:rsidR="007004CC" w:rsidRPr="00AF0B8D">
        <w:rPr>
          <w:rFonts w:ascii="Arial" w:hAnsi="Arial" w:cs="Arial"/>
          <w:b/>
          <w:sz w:val="24"/>
          <w:szCs w:val="24"/>
        </w:rPr>
        <w:t xml:space="preserve">six </w:t>
      </w:r>
      <w:r w:rsidR="007004CC" w:rsidRPr="00162DFB">
        <w:rPr>
          <w:rFonts w:ascii="Arial" w:hAnsi="Arial" w:cs="Arial"/>
          <w:sz w:val="24"/>
          <w:szCs w:val="24"/>
        </w:rPr>
        <w:t xml:space="preserve">reasons that may make a Member of Parliament lose his/her seat in parliament. </w:t>
      </w:r>
    </w:p>
    <w:p w:rsidR="007004CC" w:rsidRPr="00F3012A" w:rsidRDefault="00F3012A" w:rsidP="00F3012A">
      <w:pPr>
        <w:tabs>
          <w:tab w:val="left" w:pos="360"/>
        </w:tabs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004CC" w:rsidRPr="00F3012A">
        <w:rPr>
          <w:rFonts w:ascii="Arial" w:hAnsi="Arial" w:cs="Arial"/>
          <w:b/>
          <w:sz w:val="24"/>
          <w:szCs w:val="24"/>
        </w:rPr>
        <w:t>(12 marks)</w:t>
      </w:r>
    </w:p>
    <w:p w:rsidR="007004CC" w:rsidRPr="00162DFB" w:rsidRDefault="007004CC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F0B8D">
        <w:rPr>
          <w:rFonts w:ascii="Arial" w:hAnsi="Arial" w:cs="Arial"/>
          <w:b/>
          <w:sz w:val="24"/>
          <w:szCs w:val="24"/>
        </w:rPr>
        <w:t>24</w:t>
      </w:r>
      <w:r w:rsidR="00AF0B8D" w:rsidRPr="00AF0B8D">
        <w:rPr>
          <w:rFonts w:ascii="Arial" w:hAnsi="Arial" w:cs="Arial"/>
          <w:b/>
          <w:sz w:val="24"/>
          <w:szCs w:val="24"/>
        </w:rPr>
        <w:t>.</w:t>
      </w:r>
      <w:r w:rsidR="00AF0B8D" w:rsidRPr="00AF0B8D">
        <w:rPr>
          <w:rFonts w:ascii="Arial" w:hAnsi="Arial" w:cs="Arial"/>
          <w:b/>
          <w:sz w:val="24"/>
          <w:szCs w:val="24"/>
        </w:rPr>
        <w:tab/>
      </w:r>
      <w:r w:rsidR="00F3012A">
        <w:rPr>
          <w:rFonts w:ascii="Arial" w:hAnsi="Arial" w:cs="Arial"/>
          <w:b/>
          <w:sz w:val="24"/>
          <w:szCs w:val="24"/>
        </w:rPr>
        <w:t xml:space="preserve"> </w:t>
      </w:r>
      <w:r w:rsidR="00AF0B8D" w:rsidRPr="00AF0B8D">
        <w:rPr>
          <w:rFonts w:ascii="Arial" w:hAnsi="Arial" w:cs="Arial"/>
          <w:b/>
          <w:sz w:val="24"/>
          <w:szCs w:val="24"/>
        </w:rPr>
        <w:t>a)</w:t>
      </w:r>
      <w:r w:rsidRPr="00162DFB">
        <w:rPr>
          <w:rFonts w:ascii="Arial" w:hAnsi="Arial" w:cs="Arial"/>
          <w:sz w:val="24"/>
          <w:szCs w:val="24"/>
        </w:rPr>
        <w:t xml:space="preserve"> </w:t>
      </w:r>
      <w:r w:rsidR="00AF0B8D">
        <w:rPr>
          <w:rFonts w:ascii="Arial" w:hAnsi="Arial" w:cs="Arial"/>
          <w:sz w:val="24"/>
          <w:szCs w:val="24"/>
        </w:rPr>
        <w:t>W</w:t>
      </w:r>
      <w:r w:rsidRPr="00162DFB">
        <w:rPr>
          <w:rFonts w:ascii="Arial" w:hAnsi="Arial" w:cs="Arial"/>
          <w:sz w:val="24"/>
          <w:szCs w:val="24"/>
        </w:rPr>
        <w:t>hat is the composition of the National Executive arm of the government.</w:t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Pr="00F3012A">
        <w:rPr>
          <w:rFonts w:ascii="Arial" w:hAnsi="Arial" w:cs="Arial"/>
          <w:b/>
          <w:sz w:val="24"/>
          <w:szCs w:val="24"/>
        </w:rPr>
        <w:t>(3 marks)</w:t>
      </w:r>
    </w:p>
    <w:p w:rsidR="007004CC" w:rsidRPr="00162DFB" w:rsidRDefault="00AF0B8D" w:rsidP="00F3012A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F0B8D">
        <w:rPr>
          <w:rFonts w:ascii="Arial" w:hAnsi="Arial" w:cs="Arial"/>
          <w:b/>
          <w:sz w:val="24"/>
          <w:szCs w:val="24"/>
        </w:rPr>
        <w:t>b)</w:t>
      </w:r>
      <w:r w:rsidR="007004CC" w:rsidRPr="00162DFB">
        <w:rPr>
          <w:rFonts w:ascii="Arial" w:hAnsi="Arial" w:cs="Arial"/>
          <w:sz w:val="24"/>
          <w:szCs w:val="24"/>
        </w:rPr>
        <w:t xml:space="preserve"> Explain</w:t>
      </w:r>
      <w:r w:rsidR="007004CC" w:rsidRPr="00AF0B8D">
        <w:rPr>
          <w:rFonts w:ascii="Arial" w:hAnsi="Arial" w:cs="Arial"/>
          <w:b/>
          <w:sz w:val="24"/>
          <w:szCs w:val="24"/>
        </w:rPr>
        <w:t xml:space="preserve"> six</w:t>
      </w:r>
      <w:r w:rsidR="007004CC" w:rsidRPr="00162DFB">
        <w:rPr>
          <w:rFonts w:ascii="Arial" w:hAnsi="Arial" w:cs="Arial"/>
          <w:sz w:val="24"/>
          <w:szCs w:val="24"/>
        </w:rPr>
        <w:t xml:space="preserve"> functions of the Public Service Commission. </w:t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F3012A">
        <w:rPr>
          <w:rFonts w:ascii="Arial" w:hAnsi="Arial" w:cs="Arial"/>
          <w:sz w:val="24"/>
          <w:szCs w:val="24"/>
        </w:rPr>
        <w:tab/>
      </w:r>
      <w:r w:rsidR="007004CC" w:rsidRPr="00F3012A">
        <w:rPr>
          <w:rFonts w:ascii="Arial" w:hAnsi="Arial" w:cs="Arial"/>
          <w:b/>
          <w:sz w:val="24"/>
          <w:szCs w:val="24"/>
        </w:rPr>
        <w:t>(12 marks)</w:t>
      </w:r>
    </w:p>
    <w:p w:rsidR="00F3012A" w:rsidRPr="00F3012A" w:rsidRDefault="00F3012A" w:rsidP="00997FF6">
      <w:pPr>
        <w:tabs>
          <w:tab w:val="left" w:pos="36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F3012A" w:rsidRPr="00F3012A" w:rsidSect="00AF0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A4" w:rsidRDefault="009F10A4" w:rsidP="00162DFB">
      <w:pPr>
        <w:spacing w:after="0" w:line="240" w:lineRule="auto"/>
      </w:pPr>
      <w:r>
        <w:separator/>
      </w:r>
    </w:p>
  </w:endnote>
  <w:endnote w:type="continuationSeparator" w:id="0">
    <w:p w:rsidR="009F10A4" w:rsidRDefault="009F10A4" w:rsidP="0016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A1" w:rsidRDefault="00012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F6" w:rsidRDefault="00997FF6" w:rsidP="00997FF6">
    <w:pPr>
      <w:pStyle w:val="Footer"/>
      <w:jc w:val="center"/>
    </w:pPr>
    <w:bookmarkStart w:id="0" w:name="_GoBack"/>
    <w:bookmarkEnd w:id="0"/>
  </w:p>
  <w:p w:rsidR="00162DFB" w:rsidRDefault="00162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A1" w:rsidRDefault="00012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A4" w:rsidRDefault="009F10A4" w:rsidP="00162DFB">
      <w:pPr>
        <w:spacing w:after="0" w:line="240" w:lineRule="auto"/>
      </w:pPr>
      <w:r>
        <w:separator/>
      </w:r>
    </w:p>
  </w:footnote>
  <w:footnote w:type="continuationSeparator" w:id="0">
    <w:p w:rsidR="009F10A4" w:rsidRDefault="009F10A4" w:rsidP="0016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A1" w:rsidRDefault="00012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A1" w:rsidRDefault="00012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A1" w:rsidRDefault="00012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822"/>
    <w:multiLevelType w:val="hybridMultilevel"/>
    <w:tmpl w:val="0100B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241"/>
    <w:multiLevelType w:val="hybridMultilevel"/>
    <w:tmpl w:val="F1304E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1113"/>
    <w:multiLevelType w:val="hybridMultilevel"/>
    <w:tmpl w:val="888A77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1C2A"/>
    <w:multiLevelType w:val="hybridMultilevel"/>
    <w:tmpl w:val="82325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352A2"/>
    <w:multiLevelType w:val="hybridMultilevel"/>
    <w:tmpl w:val="5CC67B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08AA"/>
    <w:multiLevelType w:val="hybridMultilevel"/>
    <w:tmpl w:val="1C985A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1469"/>
    <w:multiLevelType w:val="hybridMultilevel"/>
    <w:tmpl w:val="4C2A53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67DC"/>
    <w:multiLevelType w:val="hybridMultilevel"/>
    <w:tmpl w:val="62084294"/>
    <w:lvl w:ilvl="0" w:tplc="04090009">
      <w:start w:val="1"/>
      <w:numFmt w:val="bullet"/>
      <w:lvlText w:val="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27866902"/>
    <w:multiLevelType w:val="hybridMultilevel"/>
    <w:tmpl w:val="D39EDE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2CE4"/>
    <w:multiLevelType w:val="hybridMultilevel"/>
    <w:tmpl w:val="343C4A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57D2F"/>
    <w:multiLevelType w:val="hybridMultilevel"/>
    <w:tmpl w:val="9CC0DF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25193"/>
    <w:multiLevelType w:val="hybridMultilevel"/>
    <w:tmpl w:val="D7627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F4EE3"/>
    <w:multiLevelType w:val="hybridMultilevel"/>
    <w:tmpl w:val="1BC46D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74845"/>
    <w:multiLevelType w:val="hybridMultilevel"/>
    <w:tmpl w:val="82DA6C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539A0"/>
    <w:multiLevelType w:val="hybridMultilevel"/>
    <w:tmpl w:val="D1C06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E1ED7"/>
    <w:multiLevelType w:val="hybridMultilevel"/>
    <w:tmpl w:val="996C5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B0AAB"/>
    <w:multiLevelType w:val="hybridMultilevel"/>
    <w:tmpl w:val="FFF04F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06A27"/>
    <w:multiLevelType w:val="hybridMultilevel"/>
    <w:tmpl w:val="508C7A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4080E"/>
    <w:multiLevelType w:val="hybridMultilevel"/>
    <w:tmpl w:val="8104D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75E89"/>
    <w:multiLevelType w:val="hybridMultilevel"/>
    <w:tmpl w:val="E39EDA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F503C"/>
    <w:multiLevelType w:val="hybridMultilevel"/>
    <w:tmpl w:val="821CE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27050"/>
    <w:multiLevelType w:val="hybridMultilevel"/>
    <w:tmpl w:val="0E4CD4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766EB"/>
    <w:multiLevelType w:val="hybridMultilevel"/>
    <w:tmpl w:val="04CA3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B66E5"/>
    <w:multiLevelType w:val="hybridMultilevel"/>
    <w:tmpl w:val="789421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C22D3"/>
    <w:multiLevelType w:val="hybridMultilevel"/>
    <w:tmpl w:val="6DA49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415FC"/>
    <w:multiLevelType w:val="hybridMultilevel"/>
    <w:tmpl w:val="7CF0A7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22"/>
  </w:num>
  <w:num w:numId="5">
    <w:abstractNumId w:val="19"/>
  </w:num>
  <w:num w:numId="6">
    <w:abstractNumId w:val="24"/>
  </w:num>
  <w:num w:numId="7">
    <w:abstractNumId w:val="17"/>
  </w:num>
  <w:num w:numId="8">
    <w:abstractNumId w:val="14"/>
  </w:num>
  <w:num w:numId="9">
    <w:abstractNumId w:val="3"/>
  </w:num>
  <w:num w:numId="10">
    <w:abstractNumId w:val="1"/>
  </w:num>
  <w:num w:numId="11">
    <w:abstractNumId w:val="18"/>
  </w:num>
  <w:num w:numId="12">
    <w:abstractNumId w:val="20"/>
  </w:num>
  <w:num w:numId="13">
    <w:abstractNumId w:val="26"/>
  </w:num>
  <w:num w:numId="14">
    <w:abstractNumId w:val="16"/>
  </w:num>
  <w:num w:numId="15">
    <w:abstractNumId w:val="8"/>
  </w:num>
  <w:num w:numId="16">
    <w:abstractNumId w:val="7"/>
  </w:num>
  <w:num w:numId="17">
    <w:abstractNumId w:val="4"/>
  </w:num>
  <w:num w:numId="18">
    <w:abstractNumId w:val="11"/>
  </w:num>
  <w:num w:numId="19">
    <w:abstractNumId w:val="9"/>
  </w:num>
  <w:num w:numId="20">
    <w:abstractNumId w:val="0"/>
  </w:num>
  <w:num w:numId="21">
    <w:abstractNumId w:val="10"/>
  </w:num>
  <w:num w:numId="22">
    <w:abstractNumId w:val="23"/>
  </w:num>
  <w:num w:numId="23">
    <w:abstractNumId w:val="12"/>
  </w:num>
  <w:num w:numId="24">
    <w:abstractNumId w:val="25"/>
  </w:num>
  <w:num w:numId="25">
    <w:abstractNumId w:val="15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4CC"/>
    <w:rsid w:val="000120A1"/>
    <w:rsid w:val="00012790"/>
    <w:rsid w:val="000133D3"/>
    <w:rsid w:val="000170CF"/>
    <w:rsid w:val="00020180"/>
    <w:rsid w:val="0003291E"/>
    <w:rsid w:val="000710B8"/>
    <w:rsid w:val="000712D4"/>
    <w:rsid w:val="0007191D"/>
    <w:rsid w:val="00080B4E"/>
    <w:rsid w:val="000854FB"/>
    <w:rsid w:val="00095346"/>
    <w:rsid w:val="000A3B99"/>
    <w:rsid w:val="000B197F"/>
    <w:rsid w:val="000C123F"/>
    <w:rsid w:val="000E0A9A"/>
    <w:rsid w:val="000E1F21"/>
    <w:rsid w:val="000F468B"/>
    <w:rsid w:val="00104BA6"/>
    <w:rsid w:val="00106116"/>
    <w:rsid w:val="001466F5"/>
    <w:rsid w:val="00160624"/>
    <w:rsid w:val="00162DFB"/>
    <w:rsid w:val="00172A7F"/>
    <w:rsid w:val="001A19A4"/>
    <w:rsid w:val="001C144B"/>
    <w:rsid w:val="001C55DF"/>
    <w:rsid w:val="001D4CB6"/>
    <w:rsid w:val="00211285"/>
    <w:rsid w:val="00213B4A"/>
    <w:rsid w:val="00275D0D"/>
    <w:rsid w:val="002955B5"/>
    <w:rsid w:val="002A2A9A"/>
    <w:rsid w:val="002D2BC7"/>
    <w:rsid w:val="003118D6"/>
    <w:rsid w:val="0031748B"/>
    <w:rsid w:val="003227E8"/>
    <w:rsid w:val="00324CA5"/>
    <w:rsid w:val="0033086F"/>
    <w:rsid w:val="003319DF"/>
    <w:rsid w:val="00343864"/>
    <w:rsid w:val="00351ABE"/>
    <w:rsid w:val="00352B08"/>
    <w:rsid w:val="00356202"/>
    <w:rsid w:val="00363DAE"/>
    <w:rsid w:val="003878FB"/>
    <w:rsid w:val="00390262"/>
    <w:rsid w:val="0039736A"/>
    <w:rsid w:val="003A1F22"/>
    <w:rsid w:val="003A207F"/>
    <w:rsid w:val="003A6C3F"/>
    <w:rsid w:val="003A6DA5"/>
    <w:rsid w:val="003C0422"/>
    <w:rsid w:val="003E6E95"/>
    <w:rsid w:val="003F0E1E"/>
    <w:rsid w:val="003F6B5B"/>
    <w:rsid w:val="003F7232"/>
    <w:rsid w:val="00407D2D"/>
    <w:rsid w:val="00411201"/>
    <w:rsid w:val="00414EA0"/>
    <w:rsid w:val="00461707"/>
    <w:rsid w:val="004705F7"/>
    <w:rsid w:val="00470C32"/>
    <w:rsid w:val="004E214C"/>
    <w:rsid w:val="004F0A31"/>
    <w:rsid w:val="005042BD"/>
    <w:rsid w:val="00516897"/>
    <w:rsid w:val="00524CE6"/>
    <w:rsid w:val="00531240"/>
    <w:rsid w:val="00551E8C"/>
    <w:rsid w:val="00556AAD"/>
    <w:rsid w:val="00566C90"/>
    <w:rsid w:val="00584184"/>
    <w:rsid w:val="005915CB"/>
    <w:rsid w:val="00595C79"/>
    <w:rsid w:val="0059613C"/>
    <w:rsid w:val="005B31AF"/>
    <w:rsid w:val="005C1EBB"/>
    <w:rsid w:val="005C5D64"/>
    <w:rsid w:val="005C7BA7"/>
    <w:rsid w:val="005E097F"/>
    <w:rsid w:val="005E43FF"/>
    <w:rsid w:val="005E59CC"/>
    <w:rsid w:val="0061650E"/>
    <w:rsid w:val="00645DF4"/>
    <w:rsid w:val="00661E75"/>
    <w:rsid w:val="006631D9"/>
    <w:rsid w:val="006660E6"/>
    <w:rsid w:val="006A22A2"/>
    <w:rsid w:val="006C31F4"/>
    <w:rsid w:val="006C5EF6"/>
    <w:rsid w:val="006E6287"/>
    <w:rsid w:val="007004CC"/>
    <w:rsid w:val="00714B32"/>
    <w:rsid w:val="00715681"/>
    <w:rsid w:val="00742D0F"/>
    <w:rsid w:val="007434DC"/>
    <w:rsid w:val="00745DE5"/>
    <w:rsid w:val="00746CF0"/>
    <w:rsid w:val="00780006"/>
    <w:rsid w:val="00791D92"/>
    <w:rsid w:val="007925F3"/>
    <w:rsid w:val="007B299F"/>
    <w:rsid w:val="007B6BB0"/>
    <w:rsid w:val="007C2A32"/>
    <w:rsid w:val="007F26F0"/>
    <w:rsid w:val="007F2FD8"/>
    <w:rsid w:val="007F4F3B"/>
    <w:rsid w:val="008032E5"/>
    <w:rsid w:val="008042BA"/>
    <w:rsid w:val="008245F3"/>
    <w:rsid w:val="00837761"/>
    <w:rsid w:val="00850875"/>
    <w:rsid w:val="00871EBD"/>
    <w:rsid w:val="00874E0C"/>
    <w:rsid w:val="00891D8B"/>
    <w:rsid w:val="008A2D68"/>
    <w:rsid w:val="008B3588"/>
    <w:rsid w:val="008B42E5"/>
    <w:rsid w:val="008B57B5"/>
    <w:rsid w:val="008D2D45"/>
    <w:rsid w:val="008F293B"/>
    <w:rsid w:val="008F5BE1"/>
    <w:rsid w:val="00905889"/>
    <w:rsid w:val="00971EEE"/>
    <w:rsid w:val="0097382D"/>
    <w:rsid w:val="00976123"/>
    <w:rsid w:val="009766C1"/>
    <w:rsid w:val="00982049"/>
    <w:rsid w:val="00982865"/>
    <w:rsid w:val="009928EE"/>
    <w:rsid w:val="00997FF6"/>
    <w:rsid w:val="009E31E6"/>
    <w:rsid w:val="009F10A4"/>
    <w:rsid w:val="00A0139F"/>
    <w:rsid w:val="00A03F00"/>
    <w:rsid w:val="00A266CA"/>
    <w:rsid w:val="00A34120"/>
    <w:rsid w:val="00A35285"/>
    <w:rsid w:val="00A42242"/>
    <w:rsid w:val="00A44F62"/>
    <w:rsid w:val="00A50A50"/>
    <w:rsid w:val="00A7064F"/>
    <w:rsid w:val="00A72A3B"/>
    <w:rsid w:val="00A73834"/>
    <w:rsid w:val="00A84613"/>
    <w:rsid w:val="00A93E49"/>
    <w:rsid w:val="00A95541"/>
    <w:rsid w:val="00AA6F0F"/>
    <w:rsid w:val="00AB4374"/>
    <w:rsid w:val="00AC4331"/>
    <w:rsid w:val="00AD4B26"/>
    <w:rsid w:val="00AF0B8D"/>
    <w:rsid w:val="00B074AB"/>
    <w:rsid w:val="00B151C3"/>
    <w:rsid w:val="00B3460E"/>
    <w:rsid w:val="00B452CF"/>
    <w:rsid w:val="00B962C0"/>
    <w:rsid w:val="00BC2720"/>
    <w:rsid w:val="00BC28BD"/>
    <w:rsid w:val="00BD16FF"/>
    <w:rsid w:val="00BD6E7A"/>
    <w:rsid w:val="00C00066"/>
    <w:rsid w:val="00C07D8B"/>
    <w:rsid w:val="00C313D6"/>
    <w:rsid w:val="00C34505"/>
    <w:rsid w:val="00C538F3"/>
    <w:rsid w:val="00C56700"/>
    <w:rsid w:val="00C73009"/>
    <w:rsid w:val="00C81C0B"/>
    <w:rsid w:val="00C94D28"/>
    <w:rsid w:val="00CC79CB"/>
    <w:rsid w:val="00CD465D"/>
    <w:rsid w:val="00CF10C1"/>
    <w:rsid w:val="00D01412"/>
    <w:rsid w:val="00D06494"/>
    <w:rsid w:val="00D372FA"/>
    <w:rsid w:val="00D52671"/>
    <w:rsid w:val="00D83423"/>
    <w:rsid w:val="00D95F5F"/>
    <w:rsid w:val="00E010ED"/>
    <w:rsid w:val="00E0558C"/>
    <w:rsid w:val="00E35755"/>
    <w:rsid w:val="00E57CCA"/>
    <w:rsid w:val="00E62176"/>
    <w:rsid w:val="00E7337F"/>
    <w:rsid w:val="00E9621B"/>
    <w:rsid w:val="00EA1D93"/>
    <w:rsid w:val="00EA7296"/>
    <w:rsid w:val="00EA746C"/>
    <w:rsid w:val="00EE5725"/>
    <w:rsid w:val="00EF3CBD"/>
    <w:rsid w:val="00F01BC3"/>
    <w:rsid w:val="00F23E83"/>
    <w:rsid w:val="00F26851"/>
    <w:rsid w:val="00F3012A"/>
    <w:rsid w:val="00F437F5"/>
    <w:rsid w:val="00F475C0"/>
    <w:rsid w:val="00F543B6"/>
    <w:rsid w:val="00F640C6"/>
    <w:rsid w:val="00F822F0"/>
    <w:rsid w:val="00FA1836"/>
    <w:rsid w:val="00FA3052"/>
    <w:rsid w:val="00FA3FBC"/>
    <w:rsid w:val="00FA4040"/>
    <w:rsid w:val="00FA558B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A05F5C-54F4-4DDA-A75A-DDDB270E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D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C25D-8142-4707-985F-7AD9AF55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Francis Njiru</cp:lastModifiedBy>
  <cp:revision>8</cp:revision>
  <dcterms:created xsi:type="dcterms:W3CDTF">2015-05-26T14:40:00Z</dcterms:created>
  <dcterms:modified xsi:type="dcterms:W3CDTF">2018-08-04T14:53:00Z</dcterms:modified>
</cp:coreProperties>
</file>