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0D" w:rsidRPr="00237F15" w:rsidRDefault="007A6F0D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7A6F0D" w:rsidRPr="00237F15" w:rsidRDefault="007A6F0D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93119F" w:rsidRDefault="0093119F" w:rsidP="0093119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93119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6535" w:rsidRPr="00C86535" w:rsidRDefault="00C86535" w:rsidP="007A6F0D">
      <w:pPr>
        <w:spacing w:after="0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C86535">
        <w:rPr>
          <w:rFonts w:ascii="Times New Roman" w:hAnsi="Times New Roman"/>
          <w:b/>
          <w:sz w:val="36"/>
          <w:szCs w:val="24"/>
          <w:u w:val="single"/>
        </w:rPr>
        <w:t>FORM 4</w:t>
      </w:r>
    </w:p>
    <w:p w:rsidR="007A6F0D" w:rsidRDefault="007A6F0D" w:rsidP="007A6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060F" w:rsidRDefault="009E2436" w:rsidP="007A6F0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05pt;height:12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93119F" w:rsidRDefault="0093119F" w:rsidP="0093119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C.R.E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93119F" w:rsidRDefault="0093119F" w:rsidP="007A6F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119F" w:rsidRDefault="0093119F" w:rsidP="0093119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93119F" w:rsidRDefault="0093119F" w:rsidP="0093119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name, school and index number in the spaces provided above.</w:t>
      </w:r>
    </w:p>
    <w:p w:rsidR="0093119F" w:rsidRDefault="0093119F" w:rsidP="0093119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provided. 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5C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3119F" w:rsidRDefault="0093119F" w:rsidP="0093119F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93119F" w:rsidRDefault="0093119F" w:rsidP="009311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19F" w:rsidRPr="007A6F0D" w:rsidRDefault="0093119F" w:rsidP="0093119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6F0D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289"/>
      </w:tblGrid>
      <w:tr w:rsidR="0093119F" w:rsidRPr="007A6F0D" w:rsidTr="0093119F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9F" w:rsidRPr="007A6F0D" w:rsidRDefault="009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19F" w:rsidRPr="007A6F0D" w:rsidRDefault="00931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93119F" w:rsidRPr="007A6F0D" w:rsidTr="0093119F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19F" w:rsidRPr="007A6F0D" w:rsidRDefault="0093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0D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119F" w:rsidRPr="007A6F0D" w:rsidRDefault="0093119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19F" w:rsidRPr="007A6F0D" w:rsidRDefault="0093119F" w:rsidP="0093119F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93119F" w:rsidRPr="007A6F0D" w:rsidRDefault="0093119F" w:rsidP="0093119F">
      <w:pPr>
        <w:rPr>
          <w:rFonts w:ascii="Times New Roman" w:hAnsi="Times New Roman" w:cs="Times New Roman"/>
          <w:sz w:val="24"/>
          <w:szCs w:val="24"/>
        </w:rPr>
      </w:pPr>
      <w:r w:rsidRPr="007A6F0D">
        <w:br w:type="page"/>
      </w: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Describe the second Biblical creation account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 (Genesis 2:4-25)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(8</w:t>
      </w:r>
      <w:r w:rsid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>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ways in which </w:t>
      </w:r>
      <w:r w:rsidR="00D53F4C">
        <w:rPr>
          <w:rFonts w:ascii="Times New Roman" w:hAnsi="Times New Roman" w:cs="Times New Roman"/>
          <w:sz w:val="24"/>
          <w:szCs w:val="24"/>
        </w:rPr>
        <w:t xml:space="preserve">man </w:t>
      </w:r>
      <w:r w:rsidR="00A86B34" w:rsidRPr="00E555C5">
        <w:rPr>
          <w:rFonts w:ascii="Times New Roman" w:hAnsi="Times New Roman" w:cs="Times New Roman"/>
          <w:sz w:val="24"/>
          <w:szCs w:val="24"/>
        </w:rPr>
        <w:t>may continue to be a co-creator with God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why Christian</w:t>
      </w:r>
      <w:r w:rsidR="00EC30FE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are encouraged to live in a community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Explain the importance of circumcision for Abraham and his descendants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  <w:t>(7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A86B34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b)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Give the difference</w:t>
      </w:r>
      <w:r w:rsidR="007C62E1">
        <w:rPr>
          <w:rFonts w:ascii="Times New Roman" w:hAnsi="Times New Roman" w:cs="Times New Roman"/>
          <w:sz w:val="24"/>
          <w:szCs w:val="24"/>
        </w:rPr>
        <w:t>s</w:t>
      </w:r>
      <w:r w:rsidRPr="00E555C5">
        <w:rPr>
          <w:rFonts w:ascii="Times New Roman" w:hAnsi="Times New Roman" w:cs="Times New Roman"/>
          <w:sz w:val="24"/>
          <w:szCs w:val="24"/>
        </w:rPr>
        <w:t xml:space="preserve"> between Jewish and African practice of circumcision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  <w:t>(</w:t>
      </w:r>
      <w:r w:rsidR="00D53F4C">
        <w:rPr>
          <w:rFonts w:ascii="Times New Roman" w:hAnsi="Times New Roman" w:cs="Times New Roman"/>
          <w:sz w:val="24"/>
          <w:szCs w:val="24"/>
        </w:rPr>
        <w:t>8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five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why Christian condemn female circumcision in 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(5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Pr="00E555C5">
        <w:rPr>
          <w:rFonts w:ascii="Times New Roman" w:hAnsi="Times New Roman" w:cs="Times New Roman"/>
          <w:sz w:val="24"/>
          <w:szCs w:val="24"/>
        </w:rPr>
        <w:t xml:space="preserve"> areas where King Saul failed in his responsibilities over Israel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(7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State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circumstances which prompted the Mount Carmel contest</w:t>
      </w:r>
      <w:r w:rsidR="007A6F0D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B34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1Kings 18:17-48</w:t>
      </w:r>
      <w:r w:rsidR="00E555C5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>)</w:t>
      </w:r>
    </w:p>
    <w:p w:rsid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ways in which Christian</w:t>
      </w:r>
      <w:r w:rsidR="00D53F4C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are helping to reduce corrupt </w:t>
      </w:r>
      <w:r w:rsidR="007A6F0D" w:rsidRPr="00E555C5">
        <w:rPr>
          <w:rFonts w:ascii="Times New Roman" w:hAnsi="Times New Roman" w:cs="Times New Roman"/>
          <w:sz w:val="24"/>
          <w:szCs w:val="24"/>
        </w:rPr>
        <w:t xml:space="preserve">practices 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in the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 xml:space="preserve">society today. </w:t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7A6F0D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555C5">
        <w:rPr>
          <w:rFonts w:ascii="Times New Roman" w:hAnsi="Times New Roman" w:cs="Times New Roman"/>
          <w:b/>
          <w:sz w:val="24"/>
          <w:szCs w:val="24"/>
        </w:rPr>
        <w:t>seven</w:t>
      </w:r>
      <w:r w:rsidRPr="00E555C5">
        <w:rPr>
          <w:rFonts w:ascii="Times New Roman" w:hAnsi="Times New Roman" w:cs="Times New Roman"/>
          <w:sz w:val="24"/>
          <w:szCs w:val="24"/>
        </w:rPr>
        <w:t xml:space="preserve"> ways used by </w:t>
      </w:r>
      <w:r w:rsidR="00E555C5" w:rsidRPr="00E555C5">
        <w:rPr>
          <w:rFonts w:ascii="Times New Roman" w:hAnsi="Times New Roman" w:cs="Times New Roman"/>
          <w:sz w:val="24"/>
          <w:szCs w:val="24"/>
        </w:rPr>
        <w:t>Old Testament</w:t>
      </w:r>
      <w:r w:rsidRPr="00E555C5">
        <w:rPr>
          <w:rFonts w:ascii="Times New Roman" w:hAnsi="Times New Roman" w:cs="Times New Roman"/>
          <w:sz w:val="24"/>
          <w:szCs w:val="24"/>
        </w:rPr>
        <w:t xml:space="preserve"> prophets to pass their message</w:t>
      </w:r>
      <w:r w:rsidR="00E555C5">
        <w:rPr>
          <w:rFonts w:ascii="Times New Roman" w:hAnsi="Times New Roman" w:cs="Times New Roman"/>
          <w:sz w:val="24"/>
          <w:szCs w:val="24"/>
        </w:rPr>
        <w:t xml:space="preserve"> to the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Israelites.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D</w:t>
      </w:r>
      <w:r w:rsidR="00D53F4C">
        <w:rPr>
          <w:rFonts w:ascii="Times New Roman" w:hAnsi="Times New Roman" w:cs="Times New Roman"/>
          <w:sz w:val="24"/>
          <w:szCs w:val="24"/>
        </w:rPr>
        <w:t>iscuss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teaching</w:t>
      </w:r>
      <w:r w:rsidR="00D53F4C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of Amos on the day of the Lord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State the relevance of prophet Amos</w:t>
      </w:r>
      <w:r w:rsidR="007C62E1">
        <w:rPr>
          <w:rFonts w:ascii="Times New Roman" w:hAnsi="Times New Roman" w:cs="Times New Roman"/>
          <w:sz w:val="24"/>
          <w:szCs w:val="24"/>
        </w:rPr>
        <w:t>’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teaching on election of Israel to Christian</w:t>
      </w:r>
      <w:r w:rsidR="00EC30FE">
        <w:rPr>
          <w:rFonts w:ascii="Times New Roman" w:hAnsi="Times New Roman" w:cs="Times New Roman"/>
          <w:sz w:val="24"/>
          <w:szCs w:val="24"/>
        </w:rPr>
        <w:t>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4933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Kenya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>today</w:t>
      </w:r>
      <w:r w:rsidR="00EC30FE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(7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86B34" w:rsidRP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E555C5">
        <w:rPr>
          <w:rFonts w:ascii="Times New Roman" w:hAnsi="Times New Roman" w:cs="Times New Roman"/>
          <w:b/>
          <w:sz w:val="24"/>
          <w:szCs w:val="24"/>
        </w:rPr>
        <w:t>four</w:t>
      </w:r>
      <w:r w:rsidRPr="00E555C5">
        <w:rPr>
          <w:rFonts w:ascii="Times New Roman" w:hAnsi="Times New Roman" w:cs="Times New Roman"/>
          <w:sz w:val="24"/>
          <w:szCs w:val="24"/>
        </w:rPr>
        <w:t xml:space="preserve"> religio</w:t>
      </w:r>
      <w:r w:rsidR="007C62E1">
        <w:rPr>
          <w:rFonts w:ascii="Times New Roman" w:hAnsi="Times New Roman" w:cs="Times New Roman"/>
          <w:sz w:val="24"/>
          <w:szCs w:val="24"/>
        </w:rPr>
        <w:t>us</w:t>
      </w:r>
      <w:r w:rsidRPr="00E555C5">
        <w:rPr>
          <w:rFonts w:ascii="Times New Roman" w:hAnsi="Times New Roman" w:cs="Times New Roman"/>
          <w:sz w:val="24"/>
          <w:szCs w:val="24"/>
        </w:rPr>
        <w:t xml:space="preserve"> reforms carried out by King Josiah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ab/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>(8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Give </w:t>
      </w:r>
      <w:r w:rsidR="00A86B34" w:rsidRPr="00E555C5">
        <w:rPr>
          <w:rFonts w:ascii="Times New Roman" w:hAnsi="Times New Roman" w:cs="Times New Roman"/>
          <w:b/>
          <w:sz w:val="24"/>
          <w:szCs w:val="24"/>
        </w:rPr>
        <w:t>six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reasons for lamentations and suffering of Jeremiah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How is the church promoting sacredness of life </w:t>
      </w:r>
      <w:r w:rsidR="00A64933" w:rsidRPr="00E555C5">
        <w:rPr>
          <w:rFonts w:ascii="Times New Roman" w:hAnsi="Times New Roman" w:cs="Times New Roman"/>
          <w:sz w:val="24"/>
          <w:szCs w:val="24"/>
        </w:rPr>
        <w:t>today</w:t>
      </w:r>
      <w:r w:rsidR="00A64933">
        <w:rPr>
          <w:rFonts w:ascii="Times New Roman" w:hAnsi="Times New Roman" w:cs="Times New Roman"/>
          <w:sz w:val="24"/>
          <w:szCs w:val="24"/>
        </w:rPr>
        <w:t>?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A6F0D" w:rsidRPr="00E555C5" w:rsidRDefault="007A6F0D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555C5" w:rsidRDefault="00A86B34" w:rsidP="007A6F0D">
      <w:pPr>
        <w:pStyle w:val="NoSpacing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555C5">
        <w:rPr>
          <w:rFonts w:ascii="Times New Roman" w:hAnsi="Times New Roman" w:cs="Times New Roman"/>
          <w:sz w:val="24"/>
          <w:szCs w:val="24"/>
        </w:rPr>
        <w:t>a)</w:t>
      </w:r>
      <w:r w:rsidR="00E555C5">
        <w:rPr>
          <w:rFonts w:ascii="Times New Roman" w:hAnsi="Times New Roman" w:cs="Times New Roman"/>
          <w:sz w:val="24"/>
          <w:szCs w:val="24"/>
        </w:rPr>
        <w:tab/>
      </w:r>
      <w:r w:rsidRPr="00E555C5">
        <w:rPr>
          <w:rFonts w:ascii="Times New Roman" w:hAnsi="Times New Roman" w:cs="Times New Roman"/>
          <w:sz w:val="24"/>
          <w:szCs w:val="24"/>
        </w:rPr>
        <w:t xml:space="preserve">Explain the factors which promote harmony and mutual responsibility in traditional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African community</w:t>
      </w:r>
      <w:r w:rsidR="00A64933"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(8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86B34" w:rsidRPr="00E555C5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What is the importance of observing taboos in traditional African communities?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(6</w:t>
      </w:r>
      <w:r w:rsidRPr="00E555C5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4933" w:rsidRDefault="00E555C5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Identify the factors which have led to the decline in observance of taboos in </w:t>
      </w:r>
    </w:p>
    <w:p w:rsidR="00A86B34" w:rsidRPr="00E555C5" w:rsidRDefault="00A64933" w:rsidP="007A6F0D">
      <w:pPr>
        <w:pStyle w:val="NoSpacing"/>
        <w:tabs>
          <w:tab w:val="left" w:pos="426"/>
          <w:tab w:val="left" w:pos="851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>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>African communities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 </w:t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</w:r>
      <w:r w:rsidR="00A86B34" w:rsidRPr="00E555C5">
        <w:rPr>
          <w:rFonts w:ascii="Times New Roman" w:hAnsi="Times New Roman" w:cs="Times New Roman"/>
          <w:sz w:val="24"/>
          <w:szCs w:val="24"/>
        </w:rPr>
        <w:tab/>
        <w:t>(6</w:t>
      </w:r>
      <w:r w:rsidR="00E555C5" w:rsidRPr="00E555C5">
        <w:rPr>
          <w:rFonts w:ascii="Times New Roman" w:hAnsi="Times New Roman" w:cs="Times New Roman"/>
          <w:sz w:val="24"/>
          <w:szCs w:val="24"/>
        </w:rPr>
        <w:t xml:space="preserve"> m</w:t>
      </w:r>
      <w:r w:rsidR="00E555C5">
        <w:rPr>
          <w:rFonts w:ascii="Times New Roman" w:hAnsi="Times New Roman" w:cs="Times New Roman"/>
          <w:sz w:val="24"/>
          <w:szCs w:val="24"/>
        </w:rPr>
        <w:t>ar</w:t>
      </w:r>
      <w:r w:rsidR="00E555C5" w:rsidRPr="00E555C5">
        <w:rPr>
          <w:rFonts w:ascii="Times New Roman" w:hAnsi="Times New Roman" w:cs="Times New Roman"/>
          <w:sz w:val="24"/>
          <w:szCs w:val="24"/>
        </w:rPr>
        <w:t>ks</w:t>
      </w:r>
      <w:r w:rsidR="00A86B34" w:rsidRPr="00E555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25CC" w:rsidRDefault="00D625CC" w:rsidP="007A6F0D">
      <w:pPr>
        <w:tabs>
          <w:tab w:val="left" w:pos="426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25CC" w:rsidRDefault="00D625CC" w:rsidP="007A6F0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6F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sectPr w:rsidR="00D625CC" w:rsidSect="007A6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36" w:rsidRDefault="009E2436" w:rsidP="0093119F">
      <w:pPr>
        <w:spacing w:after="0" w:line="240" w:lineRule="auto"/>
      </w:pPr>
      <w:r>
        <w:separator/>
      </w:r>
    </w:p>
  </w:endnote>
  <w:endnote w:type="continuationSeparator" w:id="0">
    <w:p w:rsidR="009E2436" w:rsidRDefault="009E2436" w:rsidP="0093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0D" w:rsidRDefault="00B44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19F" w:rsidRPr="00B4410D" w:rsidRDefault="0093119F" w:rsidP="00B4410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0D" w:rsidRPr="00B4410D" w:rsidRDefault="007A6F0D" w:rsidP="00B44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36" w:rsidRDefault="009E2436" w:rsidP="0093119F">
      <w:pPr>
        <w:spacing w:after="0" w:line="240" w:lineRule="auto"/>
      </w:pPr>
      <w:r>
        <w:separator/>
      </w:r>
    </w:p>
  </w:footnote>
  <w:footnote w:type="continuationSeparator" w:id="0">
    <w:p w:rsidR="009E2436" w:rsidRDefault="009E2436" w:rsidP="0093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0D" w:rsidRDefault="00B4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0D" w:rsidRDefault="00B441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10D" w:rsidRDefault="00B44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C20"/>
    <w:multiLevelType w:val="hybridMultilevel"/>
    <w:tmpl w:val="49BE7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87082"/>
    <w:multiLevelType w:val="hybridMultilevel"/>
    <w:tmpl w:val="16AAE53C"/>
    <w:lvl w:ilvl="0" w:tplc="B55C2F9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34"/>
    <w:rsid w:val="000101FF"/>
    <w:rsid w:val="0015485F"/>
    <w:rsid w:val="002A060F"/>
    <w:rsid w:val="003160C3"/>
    <w:rsid w:val="00427DC1"/>
    <w:rsid w:val="006957F4"/>
    <w:rsid w:val="007A6F0D"/>
    <w:rsid w:val="007C62E1"/>
    <w:rsid w:val="007E157E"/>
    <w:rsid w:val="008B7D8D"/>
    <w:rsid w:val="0093119F"/>
    <w:rsid w:val="00935977"/>
    <w:rsid w:val="009E2436"/>
    <w:rsid w:val="00A64933"/>
    <w:rsid w:val="00A86B34"/>
    <w:rsid w:val="00B4410D"/>
    <w:rsid w:val="00C86535"/>
    <w:rsid w:val="00D53F4C"/>
    <w:rsid w:val="00D625CC"/>
    <w:rsid w:val="00D95C33"/>
    <w:rsid w:val="00E555C5"/>
    <w:rsid w:val="00EC30FE"/>
    <w:rsid w:val="00EE0010"/>
    <w:rsid w:val="00F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41A75-43B1-4CB5-9CA0-1F28C605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B34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93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19F"/>
    <w:pPr>
      <w:ind w:left="720"/>
      <w:contextualSpacing/>
    </w:pPr>
  </w:style>
  <w:style w:type="table" w:styleId="TableGrid">
    <w:name w:val="Table Grid"/>
    <w:basedOn w:val="TableNormal"/>
    <w:uiPriority w:val="59"/>
    <w:rsid w:val="009311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9F"/>
  </w:style>
  <w:style w:type="paragraph" w:styleId="Footer">
    <w:name w:val="footer"/>
    <w:basedOn w:val="Normal"/>
    <w:link w:val="FooterChar"/>
    <w:uiPriority w:val="99"/>
    <w:unhideWhenUsed/>
    <w:rsid w:val="0093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Francis Njiru</cp:lastModifiedBy>
  <cp:revision>13</cp:revision>
  <dcterms:created xsi:type="dcterms:W3CDTF">2015-06-11T06:25:00Z</dcterms:created>
  <dcterms:modified xsi:type="dcterms:W3CDTF">2018-08-04T14:03:00Z</dcterms:modified>
</cp:coreProperties>
</file>