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45209">
        <w:rPr>
          <w:rFonts w:ascii="Times New Roman" w:hAnsi="Times New Roman"/>
          <w:b/>
          <w:sz w:val="24"/>
          <w:szCs w:val="24"/>
        </w:rPr>
        <w:t>Name.....................................................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</w:t>
      </w:r>
      <w:r w:rsidRPr="00045209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ndex No....................Adm:………..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Class .............................Sign .............................................Date.....................................................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232/1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PHYSICS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2 HOURS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C2B" w:rsidRDefault="00BE3C2B" w:rsidP="00BE3C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LAN</w:t>
      </w:r>
      <w:r w:rsidRPr="00045209">
        <w:rPr>
          <w:rFonts w:ascii="Times New Roman" w:hAnsi="Times New Roman"/>
          <w:b/>
          <w:sz w:val="40"/>
          <w:szCs w:val="40"/>
        </w:rPr>
        <w:t xml:space="preserve">JET </w:t>
      </w:r>
      <w:r>
        <w:rPr>
          <w:rFonts w:ascii="Times New Roman" w:hAnsi="Times New Roman"/>
          <w:b/>
          <w:sz w:val="40"/>
          <w:szCs w:val="40"/>
        </w:rPr>
        <w:t>– 2018</w:t>
      </w:r>
    </w:p>
    <w:p w:rsidR="00BE3C2B" w:rsidRPr="00045209" w:rsidRDefault="00BE3C2B" w:rsidP="00BE3C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MARKING SCHEME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45209">
        <w:rPr>
          <w:rFonts w:ascii="Times New Roman" w:hAnsi="Times New Roman"/>
          <w:b/>
          <w:i/>
          <w:sz w:val="24"/>
          <w:szCs w:val="24"/>
          <w:u w:val="single"/>
        </w:rPr>
        <w:t>INSTRUCTION TO CANDIDATES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a) Write your name, index number/Admission number in the spaces provided above.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 xml:space="preserve">b)  This paper consists </w:t>
      </w:r>
      <w:r>
        <w:rPr>
          <w:rFonts w:ascii="Times New Roman" w:hAnsi="Times New Roman"/>
          <w:i/>
          <w:sz w:val="24"/>
          <w:szCs w:val="24"/>
        </w:rPr>
        <w:t>11</w:t>
      </w:r>
      <w:r w:rsidRPr="00045209">
        <w:rPr>
          <w:rFonts w:ascii="Times New Roman" w:hAnsi="Times New Roman"/>
          <w:i/>
          <w:sz w:val="24"/>
          <w:szCs w:val="24"/>
        </w:rPr>
        <w:t xml:space="preserve"> of the sections: A &amp; B.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c)  Attempts all the questions in the spaces provided.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d)  Silent Non Programmable electronic calculator may be used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e)  All working must be clearly shown.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209">
        <w:rPr>
          <w:rFonts w:ascii="Times New Roman" w:hAnsi="Times New Roman"/>
          <w:b/>
          <w:sz w:val="24"/>
          <w:szCs w:val="24"/>
          <w:u w:val="single"/>
        </w:rPr>
        <w:t>For examiners Use only</w:t>
      </w:r>
    </w:p>
    <w:p w:rsidR="00BE3C2B" w:rsidRPr="00045209" w:rsidRDefault="00BE3C2B" w:rsidP="00BE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E3C2B" w:rsidRPr="00045209" w:rsidTr="00123841"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BE3C2B" w:rsidRPr="00045209" w:rsidTr="00123841"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1 - 13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:rsidTr="00123841">
        <w:tc>
          <w:tcPr>
            <w:tcW w:w="2394" w:type="dxa"/>
            <w:vMerge w:val="restart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:rsidTr="00123841">
        <w:tc>
          <w:tcPr>
            <w:tcW w:w="2394" w:type="dxa"/>
            <w:vMerge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:rsidTr="00123841">
        <w:tc>
          <w:tcPr>
            <w:tcW w:w="2394" w:type="dxa"/>
            <w:vMerge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:rsidTr="00123841">
        <w:tc>
          <w:tcPr>
            <w:tcW w:w="2394" w:type="dxa"/>
            <w:vMerge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:rsidTr="00123841">
        <w:tc>
          <w:tcPr>
            <w:tcW w:w="2394" w:type="dxa"/>
            <w:vMerge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:rsidTr="00123841"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394" w:type="dxa"/>
            <w:shd w:val="clear" w:color="auto" w:fill="auto"/>
          </w:tcPr>
          <w:p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24019" w:rsidRDefault="00BE6E9D" w:rsidP="00F2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(a) The change in direction changes the instantaneous velocities .</w:t>
      </w:r>
    </w:p>
    <w:p w:rsidR="00BE6E9D" w:rsidRDefault="00BE6E9D" w:rsidP="00BE6E9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(b) f=3 Hz, r=1.5 m</w:t>
      </w:r>
    </w:p>
    <w:p w:rsidR="00BE6E9D" w:rsidRPr="00F24019" w:rsidRDefault="00BE6E9D" w:rsidP="00BE6E9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V=ѡr= 2Пfr=2 x Пx3x 1.5 = </w:t>
      </w:r>
      <w:r w:rsidR="00AC274D">
        <w:rPr>
          <w:rFonts w:ascii="Times New Roman" w:hAnsi="Times New Roman" w:cs="Times New Roman"/>
          <w:noProof/>
          <w:sz w:val="20"/>
          <w:szCs w:val="20"/>
        </w:rPr>
        <w:t xml:space="preserve">  28.2857 m/s</w:t>
      </w:r>
    </w:p>
    <w:p w:rsidR="000E539D" w:rsidRPr="00F24019" w:rsidRDefault="000E539D" w:rsidP="00F2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F24019">
        <w:rPr>
          <w:rFonts w:ascii="Times New Roman" w:hAnsi="Times New Roman" w:cs="Times New Roman"/>
          <w:noProof/>
          <w:sz w:val="20"/>
          <w:szCs w:val="20"/>
        </w:rPr>
        <w:t xml:space="preserve">Elastic potential energy = mechanical potential energy.} </w:t>
      </w:r>
      <w:r w:rsidRPr="006F1408">
        <w:rPr>
          <w:noProof/>
        </w:rPr>
        <w:sym w:font="Wingdings 2" w:char="F050"/>
      </w:r>
      <w:r w:rsidRPr="00F24019">
        <w:rPr>
          <w:rFonts w:ascii="Times New Roman" w:hAnsi="Times New Roman" w:cs="Times New Roman"/>
          <w:noProof/>
          <w:sz w:val="20"/>
          <w:szCs w:val="20"/>
        </w:rPr>
        <w:t>¹</w:t>
      </w:r>
    </w:p>
    <w:p w:rsidR="000E539D" w:rsidRPr="006F1408" w:rsidRDefault="000E539D" w:rsidP="000E539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  <w:vertAlign w:val="superscript"/>
        </w:rPr>
        <w:t>1</w:t>
      </w:r>
      <w:r w:rsidRPr="006F1408">
        <w:rPr>
          <w:rFonts w:ascii="Times New Roman" w:hAnsi="Times New Roman" w:cs="Times New Roman"/>
          <w:noProof/>
          <w:sz w:val="20"/>
          <w:szCs w:val="20"/>
        </w:rPr>
        <w:t>/</w:t>
      </w:r>
      <w:r w:rsidRPr="006F1408">
        <w:rPr>
          <w:rFonts w:ascii="Times New Roman" w:hAnsi="Times New Roman" w:cs="Times New Roman"/>
          <w:noProof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mv</w:t>
      </w:r>
      <w:r w:rsidRPr="006F1408">
        <w:rPr>
          <w:rFonts w:ascii="Times New Roman" w:hAnsi="Times New Roman" w:cs="Times New Roman"/>
          <w:noProof/>
          <w:sz w:val="20"/>
          <w:szCs w:val="20"/>
        </w:rPr>
        <w:t>² = mgh</w:t>
      </w:r>
    </w:p>
    <w:p w:rsidR="000E539D" w:rsidRPr="006F1408" w:rsidRDefault="000E539D" w:rsidP="000E539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  <w:vertAlign w:val="superscript"/>
        </w:rPr>
        <w:t>1</w:t>
      </w:r>
      <w:r w:rsidRPr="006F1408">
        <w:rPr>
          <w:rFonts w:ascii="Times New Roman" w:hAnsi="Times New Roman" w:cs="Times New Roman"/>
          <w:noProof/>
          <w:sz w:val="20"/>
          <w:szCs w:val="20"/>
        </w:rPr>
        <w:t>/</w:t>
      </w:r>
      <w:r w:rsidRPr="006F1408">
        <w:rPr>
          <w:rFonts w:ascii="Times New Roman" w:hAnsi="Times New Roman" w:cs="Times New Roman"/>
          <w:noProof/>
          <w:sz w:val="20"/>
          <w:szCs w:val="20"/>
          <w:vertAlign w:val="subscript"/>
        </w:rPr>
        <w:t>2</w:t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 x 15 x 0.2² = 0.05 x 10h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:rsidR="000E539D" w:rsidRPr="006F1408" w:rsidRDefault="000E539D" w:rsidP="000E539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  <w:t>h = 0.6m</w:t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>(3mks)</w:t>
      </w:r>
    </w:p>
    <w:p w:rsidR="0091108A" w:rsidRPr="00F24019" w:rsidRDefault="0091108A" w:rsidP="00F2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108A" w:rsidRPr="00555623" w:rsidRDefault="0091108A" w:rsidP="0091108A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57650" cy="1152525"/>
            <wp:effectExtent l="19050" t="0" r="0" b="0"/>
            <wp:docPr id="4001" name="Picture 4001" descr="8269D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69DD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724" t="12004" r="4007" b="73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8A" w:rsidRPr="00F24019" w:rsidRDefault="0091108A" w:rsidP="00F2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019">
        <w:rPr>
          <w:rFonts w:ascii="Times New Roman" w:hAnsi="Times New Roman" w:cs="Times New Roman"/>
          <w:sz w:val="20"/>
          <w:szCs w:val="20"/>
        </w:rPr>
        <w:t xml:space="preserve">Radius of inlet  =  </w:t>
      </w:r>
      <w:r w:rsidRPr="00F24019">
        <w:rPr>
          <w:rFonts w:ascii="Times New Roman" w:hAnsi="Times New Roman" w:cs="Times New Roman"/>
          <w:sz w:val="20"/>
          <w:szCs w:val="20"/>
          <w:u w:val="single"/>
        </w:rPr>
        <w:t xml:space="preserve">10cm </w:t>
      </w:r>
      <w:r w:rsidRPr="00F24019">
        <w:rPr>
          <w:rFonts w:ascii="Times New Roman" w:hAnsi="Times New Roman" w:cs="Times New Roman"/>
          <w:sz w:val="20"/>
          <w:szCs w:val="20"/>
        </w:rPr>
        <w:t xml:space="preserve"> = 5cm  = 0.05m</w:t>
      </w:r>
    </w:p>
    <w:p w:rsidR="0091108A" w:rsidRPr="00555623" w:rsidRDefault="0091108A" w:rsidP="0091108A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>2</w:t>
      </w:r>
    </w:p>
    <w:p w:rsidR="0091108A" w:rsidRPr="00555623" w:rsidRDefault="0091108A" w:rsidP="0091108A">
      <w:pPr>
        <w:tabs>
          <w:tab w:val="left" w:pos="23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 xml:space="preserve">      Cross sectional area of inlet A = 3.142 x 0.05</w:t>
      </w:r>
      <w:r w:rsidRPr="00555623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1108A" w:rsidRPr="00555623" w:rsidRDefault="0091108A" w:rsidP="0091108A">
      <w:pPr>
        <w:tabs>
          <w:tab w:val="left" w:pos="337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ab/>
        <w:t>=  m</w:t>
      </w:r>
      <w:r w:rsidRPr="00555623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1108A" w:rsidRPr="00555623" w:rsidRDefault="0091108A" w:rsidP="0091108A">
      <w:pPr>
        <w:tabs>
          <w:tab w:val="left" w:pos="160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ab/>
        <w:t>0.5m</w:t>
      </w:r>
      <w:r w:rsidRPr="0055562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= a</w:t>
      </w:r>
      <w:r w:rsidRPr="0091108A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91108A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91108A" w:rsidRPr="00555623" w:rsidRDefault="0091108A" w:rsidP="0091108A">
      <w:pPr>
        <w:tabs>
          <w:tab w:val="left" w:pos="330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ab/>
        <w:t>10</w:t>
      </w:r>
    </w:p>
    <w:p w:rsidR="0091108A" w:rsidRPr="00555623" w:rsidRDefault="0091108A" w:rsidP="0091108A">
      <w:pPr>
        <w:tabs>
          <w:tab w:val="left" w:pos="19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v =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0.5            </w:t>
      </w:r>
    </w:p>
    <w:p w:rsidR="0091108A" w:rsidRPr="00555623" w:rsidRDefault="0091108A" w:rsidP="0091108A">
      <w:pPr>
        <w:tabs>
          <w:tab w:val="left" w:pos="19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 xml:space="preserve"> 3.14 x 0.05 x 0.05</w:t>
      </w:r>
    </w:p>
    <w:p w:rsidR="0091108A" w:rsidRPr="00555623" w:rsidRDefault="0091108A" w:rsidP="0091108A">
      <w:pPr>
        <w:tabs>
          <w:tab w:val="left" w:pos="336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1108A" w:rsidRPr="00555623" w:rsidRDefault="0091108A" w:rsidP="0091108A">
      <w:pPr>
        <w:tabs>
          <w:tab w:val="left" w:pos="246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ab/>
        <w:t>= 63 .65 m/s</w:t>
      </w: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E3C2B" w:rsidRDefault="00F24019" w:rsidP="00F2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019">
        <w:rPr>
          <w:rFonts w:ascii="Times New Roman" w:hAnsi="Times New Roman" w:cs="Times New Roman"/>
          <w:sz w:val="20"/>
          <w:szCs w:val="20"/>
        </w:rPr>
        <w:t>It is continuously knocked/bombarded/hit by the unseen air molecules/particles. (1mk)</w:t>
      </w:r>
    </w:p>
    <w:p w:rsidR="00F24019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476410</wp:posOffset>
            </wp:positionH>
            <wp:positionV relativeFrom="paragraph">
              <wp:posOffset>112475</wp:posOffset>
            </wp:positionV>
            <wp:extent cx="3096666" cy="1690487"/>
            <wp:effectExtent l="0" t="0" r="8890" b="5080"/>
            <wp:wrapNone/>
            <wp:docPr id="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7" cy="169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EFF" w:rsidRPr="00BC4EFF" w:rsidRDefault="00BC4EFF" w:rsidP="00BC4EF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6A8" w:rsidRPr="00C966A8" w:rsidRDefault="00C966A8" w:rsidP="00C9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6A8" w:rsidRPr="00C966A8" w:rsidRDefault="00C966A8" w:rsidP="00C966A8">
      <w:pPr>
        <w:pStyle w:val="ListParagraph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C966A8">
        <w:rPr>
          <w:rFonts w:ascii="Times New Roman" w:hAnsi="Times New Roman" w:cs="Times New Roman"/>
          <w:sz w:val="20"/>
          <w:szCs w:val="20"/>
          <w:lang w:val="en-GB"/>
        </w:rPr>
        <w:t>h</w:t>
      </w:r>
      <w:r w:rsidRPr="00C966A8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1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C966A8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1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>g = h</w:t>
      </w:r>
      <w:r w:rsidRPr="00C966A8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2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C966A8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2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 xml:space="preserve">g   </w:t>
      </w:r>
    </w:p>
    <w:p w:rsidR="00C966A8" w:rsidRDefault="00C966A8" w:rsidP="00C966A8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 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h × 900 = 0.06 × 1200</w:t>
      </w:r>
    </w:p>
    <w:p w:rsidR="00C966A8" w:rsidRPr="00C966A8" w:rsidRDefault="00C966A8" w:rsidP="00C966A8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h=0.08 m</w:t>
      </w:r>
    </w:p>
    <w:p w:rsidR="00C966A8" w:rsidRPr="00C966A8" w:rsidRDefault="00C966A8" w:rsidP="00C966A8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Pr="00C966A8" w:rsidRDefault="00BC4EFF" w:rsidP="00C966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6A8" w:rsidRDefault="00C966A8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66040</wp:posOffset>
            </wp:positionV>
            <wp:extent cx="2241550" cy="622300"/>
            <wp:effectExtent l="0" t="0" r="6350" b="6350"/>
            <wp:wrapNone/>
            <wp:docPr id="1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622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966A8" w:rsidRDefault="00C966A8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6A8" w:rsidRDefault="00C966A8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6A8" w:rsidRDefault="00C966A8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6A8" w:rsidRDefault="00C966A8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6A8" w:rsidRPr="00C966A8" w:rsidRDefault="00C966A8" w:rsidP="00C966A8">
      <w:pPr>
        <w:pStyle w:val="ListParagraph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C966A8">
        <w:rPr>
          <w:rFonts w:ascii="Times New Roman" w:hAnsi="Times New Roman" w:cs="Times New Roman"/>
          <w:sz w:val="20"/>
          <w:szCs w:val="20"/>
          <w:lang w:val="en-GB"/>
        </w:rPr>
        <w:lastRenderedPageBreak/>
        <w:t xml:space="preserve">In liquids the forces are smaller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and molecules are able to roll 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>over one another while in the gaseous sat</w:t>
      </w:r>
      <w:r>
        <w:rPr>
          <w:rFonts w:ascii="Times New Roman" w:hAnsi="Times New Roman" w:cs="Times New Roman"/>
          <w:sz w:val="20"/>
          <w:szCs w:val="20"/>
          <w:lang w:val="en-GB"/>
        </w:rPr>
        <w:t>e, the molecules are free to mov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>e because gases have the weakest force of attraction.</w:t>
      </w:r>
    </w:p>
    <w:p w:rsidR="00BC4EFF" w:rsidRPr="00C966A8" w:rsidRDefault="00C966A8" w:rsidP="00C966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A8">
        <w:rPr>
          <w:rFonts w:ascii="Times New Roman" w:hAnsi="Times New Roman" w:cs="Times New Roman"/>
          <w:sz w:val="20"/>
          <w:szCs w:val="20"/>
          <w:lang w:val="en-GB"/>
        </w:rPr>
        <w:t>Hollow bricks contain air in them, which is a poor conductor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of heat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 xml:space="preserve"> hence reduces heat loss.</w:t>
      </w:r>
    </w:p>
    <w:p w:rsidR="00BC4EFF" w:rsidRPr="00BA3B99" w:rsidRDefault="00BC4EFF" w:rsidP="00BA3B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EFF" w:rsidRPr="00BA3B99" w:rsidRDefault="00BA3B99" w:rsidP="00B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943600" cy="36422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B99" w:rsidRDefault="00BA3B99" w:rsidP="00BA3B99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-Shape</w:t>
      </w:r>
      <w:r>
        <w:rPr>
          <w:rFonts w:ascii="Times New Roman" w:hAnsi="Times New Roman"/>
          <w:sz w:val="24"/>
          <w:szCs w:val="24"/>
        </w:rPr>
        <w:sym w:font="Wingdings 2" w:char="F050"/>
      </w:r>
    </w:p>
    <w:p w:rsidR="00BA3B99" w:rsidRDefault="00BA3B99" w:rsidP="00BA3B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-Curving at 4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sym w:font="Wingdings 2" w:char="F050"/>
      </w:r>
    </w:p>
    <w:p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B99" w:rsidRPr="00BA3B99" w:rsidRDefault="00BA3B99" w:rsidP="00BA3B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99">
        <w:rPr>
          <w:rFonts w:ascii="Times New Roman" w:hAnsi="Times New Roman"/>
          <w:sz w:val="24"/>
          <w:szCs w:val="24"/>
        </w:rPr>
        <w:t xml:space="preserve">Stronger cohesive forces between   oil </w:t>
      </w:r>
      <w:r>
        <w:t>molecules forming a spherical shape</w:t>
      </w:r>
      <w:r w:rsidRPr="00BA3B99">
        <w:rPr>
          <w:rFonts w:ascii="Times New Roman" w:hAnsi="Times New Roman"/>
          <w:sz w:val="24"/>
          <w:szCs w:val="24"/>
        </w:rPr>
        <w:t xml:space="preserve">. Between water and glass, adhesive force are stronger causing the water to spread on glass. </w:t>
      </w:r>
    </w:p>
    <w:p w:rsidR="00BA3B99" w:rsidRPr="00BA3B99" w:rsidRDefault="00BA3B99" w:rsidP="00BA3B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Mechanics is the study of motion of bodies under the influence of force</w:t>
      </w:r>
    </w:p>
    <w:p w:rsidR="00BA3B99" w:rsidRPr="00BC4EFF" w:rsidRDefault="00BA3B99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C2B" w:rsidRPr="0091108A" w:rsidRDefault="0091108A" w:rsidP="00BE3C2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91108A">
        <w:rPr>
          <w:rFonts w:ascii="Times New Roman" w:hAnsi="Times New Roman" w:cs="Times New Roman"/>
          <w:b/>
          <w:sz w:val="20"/>
          <w:szCs w:val="20"/>
        </w:rPr>
        <w:t>SECTION B</w:t>
      </w:r>
    </w:p>
    <w:p w:rsidR="00BE3C2B" w:rsidRPr="00BA3B99" w:rsidRDefault="00BE3C2B" w:rsidP="00BA3B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99">
        <w:rPr>
          <w:rFonts w:ascii="Times New Roman" w:hAnsi="Times New Roman" w:cs="Times New Roman"/>
          <w:sz w:val="20"/>
          <w:szCs w:val="20"/>
        </w:rPr>
        <w:t>(a)</w:t>
      </w:r>
      <w:r w:rsidRPr="00BA3B99">
        <w:rPr>
          <w:rFonts w:ascii="Times New Roman" w:hAnsi="Times New Roman" w:cs="Times New Roman"/>
          <w:sz w:val="20"/>
          <w:szCs w:val="20"/>
        </w:rPr>
        <w:tab/>
        <w:t>The rate of change of momentum is directly proportional to the external resultant force and takes place in the direction of force.</w:t>
      </w:r>
      <w:r w:rsidRPr="00BA3B99">
        <w:rPr>
          <w:rFonts w:ascii="Times New Roman" w:hAnsi="Times New Roman" w:cs="Times New Roman"/>
          <w:sz w:val="20"/>
          <w:szCs w:val="20"/>
        </w:rPr>
        <w:tab/>
      </w:r>
      <w:r w:rsidRPr="00BA3B99">
        <w:rPr>
          <w:rFonts w:ascii="Times New Roman" w:hAnsi="Times New Roman" w:cs="Times New Roman"/>
          <w:sz w:val="20"/>
          <w:szCs w:val="20"/>
        </w:rPr>
        <w:tab/>
      </w:r>
      <w:r w:rsidRPr="00BA3B99">
        <w:rPr>
          <w:rFonts w:ascii="Times New Roman" w:hAnsi="Times New Roman" w:cs="Times New Roman"/>
          <w:sz w:val="20"/>
          <w:szCs w:val="20"/>
        </w:rPr>
        <w:tab/>
        <w:t>(2mks)</w:t>
      </w:r>
    </w:p>
    <w:p w:rsidR="00BE3C2B" w:rsidRPr="00434AEF" w:rsidRDefault="00BE3C2B" w:rsidP="00BE3C2B">
      <w:pPr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>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434AEF">
        <w:rPr>
          <w:rFonts w:ascii="Times New Roman" w:hAnsi="Times New Roman" w:cs="Times New Roman"/>
          <w:sz w:val="20"/>
          <w:szCs w:val="20"/>
        </w:rPr>
        <w:t>v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434AEF">
        <w:rPr>
          <w:rFonts w:ascii="Times New Roman" w:hAnsi="Times New Roman" w:cs="Times New Roman"/>
          <w:sz w:val="20"/>
          <w:szCs w:val="20"/>
        </w:rPr>
        <w:t xml:space="preserve"> + 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34AEF">
        <w:rPr>
          <w:rFonts w:ascii="Times New Roman" w:hAnsi="Times New Roman" w:cs="Times New Roman"/>
          <w:sz w:val="20"/>
          <w:szCs w:val="20"/>
        </w:rPr>
        <w:t>v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34AEF">
        <w:rPr>
          <w:rFonts w:ascii="Times New Roman" w:hAnsi="Times New Roman" w:cs="Times New Roman"/>
          <w:sz w:val="20"/>
          <w:szCs w:val="20"/>
        </w:rPr>
        <w:t xml:space="preserve"> = (m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434AEF">
        <w:rPr>
          <w:rFonts w:ascii="Times New Roman" w:hAnsi="Times New Roman" w:cs="Times New Roman"/>
          <w:sz w:val="20"/>
          <w:szCs w:val="20"/>
        </w:rPr>
        <w:t xml:space="preserve"> + 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21</w:t>
      </w:r>
      <w:r w:rsidRPr="00434AEF">
        <w:rPr>
          <w:rFonts w:ascii="Times New Roman" w:hAnsi="Times New Roman" w:cs="Times New Roman"/>
          <w:sz w:val="20"/>
          <w:szCs w:val="20"/>
        </w:rPr>
        <w:t>)v</w:t>
      </w:r>
    </w:p>
    <w:p w:rsidR="00BE3C2B" w:rsidRPr="00434AEF" w:rsidRDefault="00BE3C2B" w:rsidP="00BE3C2B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>8v = 5 x 2 – 3 x 4</w:t>
      </w:r>
    </w:p>
    <w:p w:rsidR="00BE3C2B" w:rsidRPr="00434AEF" w:rsidRDefault="00BE3C2B" w:rsidP="00BE3C2B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>8v = 10 – 12</w:t>
      </w:r>
    </w:p>
    <w:p w:rsidR="00AC274D" w:rsidRDefault="00BE3C2B" w:rsidP="00BE3C2B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 xml:space="preserve">V = </w:t>
      </w:r>
      <w:r w:rsidRPr="00434AEF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Pr="00434AEF">
        <w:rPr>
          <w:rFonts w:ascii="Times New Roman" w:hAnsi="Times New Roman" w:cs="Times New Roman"/>
          <w:sz w:val="20"/>
          <w:szCs w:val="20"/>
        </w:rPr>
        <w:t>/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AC274D">
        <w:rPr>
          <w:rFonts w:ascii="Times New Roman" w:hAnsi="Times New Roman" w:cs="Times New Roman"/>
          <w:sz w:val="20"/>
          <w:szCs w:val="20"/>
        </w:rPr>
        <w:t xml:space="preserve"> = -0.25</w:t>
      </w:r>
      <w:r w:rsidRPr="00434AEF">
        <w:rPr>
          <w:rFonts w:ascii="Times New Roman" w:hAnsi="Times New Roman" w:cs="Times New Roman"/>
          <w:sz w:val="20"/>
          <w:szCs w:val="20"/>
        </w:rPr>
        <w:t>m/s</w:t>
      </w:r>
    </w:p>
    <w:p w:rsidR="00BE3C2B" w:rsidRPr="00434AEF" w:rsidRDefault="00AC274D" w:rsidP="00BE3C2B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They move at 0.25 m/s to the left.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E3C2B" w:rsidRPr="00434AEF">
        <w:rPr>
          <w:rFonts w:ascii="Times New Roman" w:hAnsi="Times New Roman" w:cs="Times New Roman"/>
          <w:sz w:val="20"/>
          <w:szCs w:val="20"/>
        </w:rPr>
        <w:t>(3mks)</w:t>
      </w:r>
    </w:p>
    <w:p w:rsidR="00BE3C2B" w:rsidRPr="00434AEF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ab/>
        <w:t>(c)</w:t>
      </w:r>
      <w:r w:rsidRPr="00434AEF">
        <w:rPr>
          <w:rFonts w:ascii="Times New Roman" w:hAnsi="Times New Roman" w:cs="Times New Roman"/>
          <w:sz w:val="20"/>
          <w:szCs w:val="20"/>
        </w:rPr>
        <w:tab/>
        <w:t>(i)</w:t>
      </w:r>
      <w:r w:rsidRPr="00434AEF">
        <w:rPr>
          <w:rFonts w:ascii="Times New Roman" w:hAnsi="Times New Roman" w:cs="Times New Roman"/>
          <w:sz w:val="20"/>
          <w:szCs w:val="20"/>
        </w:rPr>
        <w:tab/>
        <w:t>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AC274D">
        <w:rPr>
          <w:rFonts w:ascii="Times New Roman" w:hAnsi="Times New Roman" w:cs="Times New Roman"/>
          <w:sz w:val="20"/>
          <w:szCs w:val="20"/>
        </w:rPr>
        <w:t xml:space="preserve"> = 2g   u1</w:t>
      </w:r>
      <w:r w:rsidRPr="00434AEF">
        <w:rPr>
          <w:rFonts w:ascii="Times New Roman" w:hAnsi="Times New Roman" w:cs="Times New Roman"/>
          <w:sz w:val="20"/>
          <w:szCs w:val="20"/>
        </w:rPr>
        <w:t xml:space="preserve"> = 300m/s</w:t>
      </w: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ab/>
      </w:r>
      <w:r w:rsidRPr="00434AEF">
        <w:rPr>
          <w:rFonts w:ascii="Times New Roman" w:hAnsi="Times New Roman" w:cs="Times New Roman"/>
          <w:sz w:val="20"/>
          <w:szCs w:val="20"/>
        </w:rPr>
        <w:tab/>
      </w:r>
      <w:r w:rsidRPr="00434AEF">
        <w:rPr>
          <w:rFonts w:ascii="Times New Roman" w:hAnsi="Times New Roman" w:cs="Times New Roman"/>
          <w:sz w:val="20"/>
          <w:szCs w:val="20"/>
        </w:rPr>
        <w:tab/>
        <w:t>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E539D">
        <w:rPr>
          <w:rFonts w:ascii="Times New Roman" w:hAnsi="Times New Roman" w:cs="Times New Roman"/>
          <w:sz w:val="20"/>
          <w:szCs w:val="20"/>
        </w:rPr>
        <w:t>=</w:t>
      </w:r>
      <w:r w:rsidR="00AC274D">
        <w:rPr>
          <w:rFonts w:ascii="Times New Roman" w:hAnsi="Times New Roman" w:cs="Times New Roman"/>
          <w:sz w:val="20"/>
          <w:szCs w:val="20"/>
        </w:rPr>
        <w:t>5kg    u2</w:t>
      </w:r>
      <w:r w:rsidRPr="00434AEF">
        <w:rPr>
          <w:rFonts w:ascii="Times New Roman" w:hAnsi="Times New Roman" w:cs="Times New Roman"/>
          <w:sz w:val="20"/>
          <w:szCs w:val="20"/>
        </w:rPr>
        <w:t xml:space="preserve"> = 0</w:t>
      </w:r>
    </w:p>
    <w:p w:rsidR="00AC274D" w:rsidRDefault="00AC274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</w:t>
      </w:r>
      <w:r w:rsidRPr="00AC274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AC274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+ m</w:t>
      </w:r>
      <w:r w:rsidRPr="00AC274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AC274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(m1+m2)v</w:t>
      </w:r>
    </w:p>
    <w:p w:rsidR="00AC274D" w:rsidRDefault="007C0616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C274D">
        <w:rPr>
          <w:rFonts w:ascii="Times New Roman" w:hAnsi="Times New Roman" w:cs="Times New Roman"/>
          <w:sz w:val="20"/>
          <w:szCs w:val="20"/>
        </w:rPr>
        <w:t>0.002</w:t>
      </w:r>
      <w:r>
        <w:rPr>
          <w:rFonts w:ascii="Times New Roman" w:hAnsi="Times New Roman" w:cs="Times New Roman"/>
          <w:sz w:val="20"/>
          <w:szCs w:val="20"/>
        </w:rPr>
        <w:t xml:space="preserve"> x 300 +5 x0= 5.002v</w:t>
      </w:r>
    </w:p>
    <w:p w:rsidR="007C0616" w:rsidRPr="00434AEF" w:rsidRDefault="007C0616" w:rsidP="007C0616">
      <w:pPr>
        <w:spacing w:after="0" w:line="240" w:lineRule="auto"/>
        <w:ind w:left="180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V= 0.112 m/s</w:t>
      </w:r>
    </w:p>
    <w:p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ab/>
      </w:r>
      <w:r w:rsidRPr="00434AEF">
        <w:rPr>
          <w:rFonts w:ascii="Times New Roman" w:hAnsi="Times New Roman" w:cs="Times New Roman"/>
          <w:sz w:val="20"/>
          <w:szCs w:val="20"/>
        </w:rPr>
        <w:tab/>
        <w:t>(ii)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=mgh</m:t>
        </m:r>
      </m:oMath>
    </w:p>
    <w:p w:rsidR="006761AD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761AD" w:rsidRDefault="007C0616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5.002 x0.5 x 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0.112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5.002 x10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= 0.0006272m</w:t>
      </w:r>
    </w:p>
    <w:p w:rsidR="006761AD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761AD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761AD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761AD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761AD" w:rsidRPr="00434AEF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B3A53" w:rsidRDefault="004B3A53"/>
    <w:p w:rsidR="006761AD" w:rsidRDefault="006761AD"/>
    <w:p w:rsidR="009A68A6" w:rsidRDefault="009A68A6" w:rsidP="0064081B">
      <w:pPr>
        <w:pStyle w:val="ListParagraph"/>
        <w:numPr>
          <w:ilvl w:val="0"/>
          <w:numId w:val="4"/>
        </w:numPr>
      </w:pPr>
      <w:r>
        <w:t>(i) specific latent heat of fusion is the quantity of heat required to change the state of a unit mass of a substance from solid to liquid without change in temperature.</w:t>
      </w:r>
    </w:p>
    <w:p w:rsidR="00BA3B99" w:rsidRDefault="009A68A6" w:rsidP="009A68A6">
      <w:pPr>
        <w:pStyle w:val="ListParagraph"/>
      </w:pPr>
      <w:r>
        <w:t>(ii)  a) 0</w:t>
      </w:r>
      <w:r w:rsidRPr="009A68A6">
        <w:rPr>
          <w:vertAlign w:val="superscript"/>
        </w:rPr>
        <w:t>0</w:t>
      </w:r>
      <w:r>
        <w:t>C</w:t>
      </w:r>
    </w:p>
    <w:p w:rsidR="009A68A6" w:rsidRDefault="009A68A6" w:rsidP="009A68A6">
      <w:pPr>
        <w:pStyle w:val="ListParagraph"/>
      </w:pPr>
      <w:r>
        <w:t xml:space="preserve">       b) Q = Cɵ</w:t>
      </w:r>
    </w:p>
    <w:p w:rsidR="009A68A6" w:rsidRDefault="009A68A6" w:rsidP="009A68A6">
      <w:pPr>
        <w:pStyle w:val="ListParagraph"/>
      </w:pPr>
      <w:r>
        <w:tab/>
        <w:t>= 400 x 60 = 24000 J</w:t>
      </w:r>
    </w:p>
    <w:p w:rsidR="009A68A6" w:rsidRDefault="009A68A6" w:rsidP="009A68A6">
      <w:pPr>
        <w:pStyle w:val="ListParagraph"/>
      </w:pPr>
      <w:r>
        <w:t xml:space="preserve">       c) Q = mcɵ</w:t>
      </w:r>
    </w:p>
    <w:p w:rsidR="009A68A6" w:rsidRDefault="009A68A6" w:rsidP="009A68A6">
      <w:pPr>
        <w:pStyle w:val="ListParagraph"/>
        <w:rPr>
          <w:rFonts w:eastAsiaTheme="minorEastAsia"/>
        </w:rPr>
      </w:pPr>
      <w:r>
        <w:tab/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r>
          <w:rPr>
            <w:rFonts w:ascii="Cambria Math" w:hAnsi="Cambria Math"/>
          </w:rPr>
          <m:t>x 4200 x 60</m:t>
        </m:r>
      </m:oMath>
      <w:r>
        <w:rPr>
          <w:rFonts w:eastAsiaTheme="minorEastAsia"/>
        </w:rPr>
        <w:t>= 15120 J</w:t>
      </w:r>
    </w:p>
    <w:p w:rsidR="009A68A6" w:rsidRDefault="009A68A6" w:rsidP="009A68A6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  d) ml</w:t>
      </w:r>
      <w:r w:rsidRPr="009A68A6">
        <w:rPr>
          <w:rFonts w:eastAsiaTheme="minorEastAsia"/>
          <w:vertAlign w:val="subscript"/>
        </w:rPr>
        <w:t>f</w:t>
      </w:r>
      <w:r>
        <w:rPr>
          <w:rFonts w:eastAsiaTheme="minorEastAsia"/>
        </w:rPr>
        <w:t>=24000 + 15120</w:t>
      </w:r>
    </w:p>
    <w:p w:rsidR="009A68A6" w:rsidRDefault="003011D8" w:rsidP="009A68A6">
      <w:pPr>
        <w:pStyle w:val="ListParagrap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x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r>
          <w:rPr>
            <w:rFonts w:ascii="Cambria Math" w:hAnsi="Cambria Math"/>
          </w:rPr>
          <m:t xml:space="preserve">x </m:t>
        </m:r>
      </m:oMath>
      <w:r w:rsidR="00C37557">
        <w:rPr>
          <w:rFonts w:eastAsiaTheme="minorEastAsia"/>
        </w:rPr>
        <w:t>l</w:t>
      </w:r>
      <w:r w:rsidR="00C37557" w:rsidRPr="00C37557">
        <w:rPr>
          <w:rFonts w:eastAsiaTheme="minorEastAsia"/>
          <w:vertAlign w:val="subscript"/>
        </w:rPr>
        <w:t>f</w:t>
      </w:r>
      <w:r w:rsidR="00C37557">
        <w:rPr>
          <w:rFonts w:eastAsiaTheme="minorEastAsia"/>
        </w:rPr>
        <w:t>= 39120</w:t>
      </w:r>
    </w:p>
    <w:p w:rsidR="00C37557" w:rsidRDefault="00C37557" w:rsidP="00C37557">
      <w:pPr>
        <w:pStyle w:val="ListParagraph"/>
        <w:tabs>
          <w:tab w:val="left" w:pos="1646"/>
        </w:tabs>
        <w:rPr>
          <w:rFonts w:eastAsiaTheme="minorEastAsia"/>
        </w:rPr>
      </w:pPr>
      <w:r>
        <w:rPr>
          <w:rFonts w:eastAsiaTheme="minorEastAsia"/>
        </w:rPr>
        <w:t>l</w:t>
      </w:r>
      <w:r w:rsidRPr="00C37557">
        <w:rPr>
          <w:rFonts w:eastAsiaTheme="minorEastAsia"/>
          <w:vertAlign w:val="subscript"/>
        </w:rPr>
        <w:t>f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39120 </m:t>
            </m:r>
          </m:num>
          <m:den>
            <m:r>
              <w:rPr>
                <w:rFonts w:ascii="Cambria Math" w:hAnsi="Cambria Math"/>
              </w:rPr>
              <m:t>0.8 x 0.3</m:t>
            </m:r>
          </m:den>
        </m:f>
      </m:oMath>
      <w:r>
        <w:rPr>
          <w:rFonts w:eastAsiaTheme="minorEastAsia"/>
        </w:rPr>
        <w:t>= 163000 J/kg</w:t>
      </w:r>
    </w:p>
    <w:p w:rsidR="00C37557" w:rsidRDefault="00C37557" w:rsidP="00C37557">
      <w:pPr>
        <w:pStyle w:val="ListParagraph"/>
        <w:tabs>
          <w:tab w:val="left" w:pos="1646"/>
        </w:tabs>
      </w:pPr>
      <w:r>
        <w:t>e) ml</w:t>
      </w:r>
      <w:r w:rsidRPr="00C37557">
        <w:rPr>
          <w:vertAlign w:val="subscript"/>
        </w:rPr>
        <w:t>f</w:t>
      </w:r>
      <w:r>
        <w:t xml:space="preserve"> + mcɵ = Cɵ + mcɵ</w:t>
      </w:r>
    </w:p>
    <w:p w:rsidR="00C37557" w:rsidRDefault="00C37557" w:rsidP="00C37557">
      <w:pPr>
        <w:pStyle w:val="ListParagraph"/>
        <w:tabs>
          <w:tab w:val="left" w:pos="1646"/>
        </w:tabs>
      </w:pPr>
      <w:r>
        <w:t>let the final temperature be t</w:t>
      </w:r>
    </w:p>
    <w:p w:rsidR="00C37557" w:rsidRPr="00BC22F0" w:rsidRDefault="003011D8" w:rsidP="00C37557">
      <w:pPr>
        <w:pStyle w:val="ListParagraph"/>
        <w:tabs>
          <w:tab w:val="left" w:pos="1646"/>
        </w:tabs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300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>x163000+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300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 xml:space="preserve"> x 4200 x t=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 xml:space="preserve">x 4200 x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80-t</m:t>
              </m:r>
            </m:e>
          </m:d>
          <m:r>
            <w:rPr>
              <w:rFonts w:ascii="Cambria Math" w:hAnsi="Cambria Math"/>
            </w:rPr>
            <m:t>+400(80-t)</m:t>
          </m:r>
        </m:oMath>
      </m:oMathPara>
    </w:p>
    <w:p w:rsidR="00BC22F0" w:rsidRPr="00BC22F0" w:rsidRDefault="00BC22F0" w:rsidP="00C37557">
      <w:pPr>
        <w:pStyle w:val="ListParagraph"/>
        <w:tabs>
          <w:tab w:val="left" w:pos="1646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48800+1260t=20160-252t+32000-400t</m:t>
          </m:r>
        </m:oMath>
      </m:oMathPara>
    </w:p>
    <w:p w:rsidR="00BC22F0" w:rsidRDefault="00BC22F0" w:rsidP="00C37557">
      <w:pPr>
        <w:pStyle w:val="ListParagraph"/>
        <w:tabs>
          <w:tab w:val="left" w:pos="1646"/>
        </w:tabs>
        <w:rPr>
          <w:rFonts w:eastAsiaTheme="minorEastAsia"/>
        </w:rPr>
      </w:pPr>
      <w:r>
        <w:rPr>
          <w:rFonts w:eastAsiaTheme="minorEastAsia"/>
        </w:rPr>
        <w:t>20160+32000-48800 = 1260t +252 t + 400t=1912t</w:t>
      </w:r>
    </w:p>
    <w:p w:rsidR="00BC22F0" w:rsidRDefault="00BC22F0" w:rsidP="00C37557">
      <w:pPr>
        <w:pStyle w:val="ListParagraph"/>
        <w:tabs>
          <w:tab w:val="left" w:pos="1646"/>
        </w:tabs>
        <w:rPr>
          <w:rFonts w:eastAsiaTheme="minorEastAsia"/>
        </w:rPr>
      </w:pPr>
      <w:r>
        <w:rPr>
          <w:rFonts w:eastAsiaTheme="minorEastAsia"/>
        </w:rPr>
        <w:t>3360=1912t</w:t>
      </w:r>
    </w:p>
    <w:p w:rsidR="0064081B" w:rsidRDefault="00BC22F0" w:rsidP="00BC22F0">
      <w:pPr>
        <w:pStyle w:val="ListParagraph"/>
        <w:tabs>
          <w:tab w:val="left" w:pos="1646"/>
        </w:tabs>
      </w:pPr>
      <w:r>
        <w:rPr>
          <w:rFonts w:eastAsiaTheme="minorEastAsia"/>
        </w:rPr>
        <w:t>t =  1.757</w:t>
      </w:r>
      <w:r w:rsidRPr="00BC22F0">
        <w:rPr>
          <w:rFonts w:eastAsiaTheme="minorEastAsia"/>
          <w:vertAlign w:val="superscript"/>
        </w:rPr>
        <w:t>0</w:t>
      </w:r>
      <w:r>
        <w:rPr>
          <w:rFonts w:eastAsiaTheme="minorEastAsia"/>
        </w:rPr>
        <w:t xml:space="preserve"> C </w:t>
      </w:r>
    </w:p>
    <w:p w:rsidR="0064081B" w:rsidRDefault="0064081B" w:rsidP="0064081B">
      <w:pPr>
        <w:pStyle w:val="ListParagraph"/>
        <w:numPr>
          <w:ilvl w:val="0"/>
          <w:numId w:val="4"/>
        </w:numPr>
      </w:pPr>
    </w:p>
    <w:p w:rsidR="0064081B" w:rsidRDefault="0064081B" w:rsidP="0064081B"/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-602615</wp:posOffset>
            </wp:positionV>
            <wp:extent cx="1400175" cy="1800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>Correct</w:t>
      </w: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 xml:space="preserve">Diagram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>(2mks)</w:t>
      </w: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 xml:space="preserve">Labelling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:rsidR="006761AD" w:rsidRPr="006F1408" w:rsidRDefault="006761AD" w:rsidP="006761AD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>Distance travelled by the effort in one revolution 2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Symbol" w:char="F070"/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R}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:rsidR="006761AD" w:rsidRPr="006F1408" w:rsidRDefault="006761AD" w:rsidP="006761AD">
      <w:pPr>
        <w:spacing w:after="0" w:line="240" w:lineRule="auto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>Distance travelled by load = 2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Symbol" w:char="F070"/>
      </w:r>
      <w:r w:rsidRPr="006F1408">
        <w:rPr>
          <w:rFonts w:ascii="Times New Roman" w:hAnsi="Times New Roman" w:cs="Times New Roman"/>
          <w:noProof/>
          <w:sz w:val="20"/>
          <w:szCs w:val="20"/>
        </w:rPr>
        <w:t>r</w:t>
      </w:r>
    </w:p>
    <w:p w:rsidR="006761AD" w:rsidRPr="006F1408" w:rsidRDefault="006761AD" w:rsidP="006761AD">
      <w:pPr>
        <w:spacing w:after="0" w:line="240" w:lineRule="auto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Velocity ratio (V.R) </w:t>
      </w:r>
      <w:r w:rsidRPr="006F1408">
        <w:rPr>
          <w:rFonts w:ascii="Times New Roman" w:hAnsi="Times New Roman" w:cs="Times New Roman"/>
          <w:noProof/>
          <w:position w:val="-30"/>
          <w:sz w:val="20"/>
          <w:szCs w:val="20"/>
        </w:rPr>
        <w:object w:dxaOrig="2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3.75pt" o:ole="">
            <v:imagedata r:id="rId12" o:title=""/>
          </v:shape>
          <o:OLEObject Type="Embed" ProgID="Equation.3" ShapeID="_x0000_i1025" DrawAspect="Content" ObjectID="_1648320533" r:id="rId13"/>
        </w:objec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¹ </w:t>
      </w: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480" w:dyaOrig="620">
          <v:shape id="_x0000_i1026" type="#_x0000_t75" style="width:24pt;height:30.75pt" o:ole="">
            <v:imagedata r:id="rId14" o:title=""/>
          </v:shape>
          <o:OLEObject Type="Embed" ProgID="Equation.3" ShapeID="_x0000_i1026" DrawAspect="Content" ObjectID="_1648320534" r:id="rId15"/>
        </w:objec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:rsidR="006761AD" w:rsidRPr="006F1408" w:rsidRDefault="006761AD" w:rsidP="006761AD">
      <w:pPr>
        <w:spacing w:after="0" w:line="240" w:lineRule="auto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1939" w:dyaOrig="620">
          <v:shape id="_x0000_i1027" type="#_x0000_t75" style="width:96.75pt;height:30.75pt" o:ole="">
            <v:imagedata r:id="rId16" o:title=""/>
          </v:shape>
          <o:OLEObject Type="Embed" ProgID="Equation.3" ShapeID="_x0000_i1027" DrawAspect="Content" ObjectID="_1648320535" r:id="rId17"/>
        </w:object>
      </w: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lastRenderedPageBreak/>
        <w:tab/>
        <w:t>(ii)</w:t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2240" w:dyaOrig="620">
          <v:shape id="_x0000_i1028" type="#_x0000_t75" style="width:111.75pt;height:30.75pt" o:ole="">
            <v:imagedata r:id="rId18" o:title=""/>
          </v:shape>
          <o:OLEObject Type="Embed" ProgID="Equation.3" ShapeID="_x0000_i1028" DrawAspect="Content" ObjectID="_1648320536" r:id="rId19"/>
        </w:objec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2420" w:dyaOrig="620">
          <v:shape id="_x0000_i1029" type="#_x0000_t75" style="width:120.75pt;height:30.75pt" o:ole="">
            <v:imagedata r:id="rId20" o:title=""/>
          </v:shape>
          <o:OLEObject Type="Embed" ProgID="Equation.3" ShapeID="_x0000_i1029" DrawAspect="Content" ObjectID="_1648320537" r:id="rId21"/>
        </w:objec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¹ </w:t>
      </w: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660" w:dyaOrig="620">
          <v:shape id="_x0000_i1030" type="#_x0000_t75" style="width:33pt;height:30.75pt" o:ole="">
            <v:imagedata r:id="rId22" o:title=""/>
          </v:shape>
          <o:OLEObject Type="Embed" ProgID="Equation.3" ShapeID="_x0000_i1030" DrawAspect="Content" ObjectID="_1648320538" r:id="rId23"/>
        </w:object>
      </w: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position w:val="-28"/>
          <w:sz w:val="20"/>
          <w:szCs w:val="20"/>
        </w:rPr>
        <w:object w:dxaOrig="2620" w:dyaOrig="660">
          <v:shape id="_x0000_i1031" type="#_x0000_t75" style="width:131.25pt;height:33pt" o:ole="">
            <v:imagedata r:id="rId24" o:title=""/>
          </v:shape>
          <o:OLEObject Type="Embed" ProgID="Equation.3" ShapeID="_x0000_i1031" DrawAspect="Content" ObjectID="_1648320539" r:id="rId25"/>
        </w:object>
      </w:r>
    </w:p>
    <w:p w:rsidR="006761AD" w:rsidRPr="006F1408" w:rsidRDefault="006761AD" w:rsidP="006761AD">
      <w:pPr>
        <w:spacing w:after="0" w:line="240" w:lineRule="auto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2740" w:dyaOrig="620">
          <v:shape id="_x0000_i1032" type="#_x0000_t75" style="width:137.25pt;height:30.75pt" o:ole="">
            <v:imagedata r:id="rId26" o:title=""/>
          </v:shape>
          <o:OLEObject Type="Embed" ProgID="Equation.3" ShapeID="_x0000_i1032" DrawAspect="Content" ObjectID="_1648320540" r:id="rId27"/>
        </w:objec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1800" w:dyaOrig="620">
          <v:shape id="_x0000_i1033" type="#_x0000_t75" style="width:90pt;height:30.75pt" o:ole="">
            <v:imagedata r:id="rId28" o:title=""/>
          </v:shape>
          <o:OLEObject Type="Embed" ProgID="Equation.3" ShapeID="_x0000_i1033" DrawAspect="Content" ObjectID="_1648320541" r:id="rId29"/>
        </w:object>
      </w:r>
    </w:p>
    <w:p w:rsidR="006761AD" w:rsidRPr="006F1408" w:rsidRDefault="006761AD" w:rsidP="006761AD">
      <w:pPr>
        <w:spacing w:after="0" w:line="240" w:lineRule="auto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position w:val="-30"/>
          <w:sz w:val="20"/>
          <w:szCs w:val="20"/>
        </w:rPr>
        <w:object w:dxaOrig="2140" w:dyaOrig="680">
          <v:shape id="_x0000_i1034" type="#_x0000_t75" style="width:107.25pt;height:33.75pt" o:ole="">
            <v:imagedata r:id="rId30" o:title=""/>
          </v:shape>
          <o:OLEObject Type="Embed" ProgID="Equation.3" ShapeID="_x0000_i1034" DrawAspect="Content" ObjectID="_1648320542" r:id="rId31"/>
        </w:object>
      </w: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>= 15.6(3)N</w:t>
      </w: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 xml:space="preserve">= 15.6N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  <w:t>(iii)</w:t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 xml:space="preserve">When the load is large the </w:t>
      </w:r>
      <w:r w:rsidRPr="006F1408">
        <w:rPr>
          <w:rFonts w:ascii="Times New Roman" w:hAnsi="Times New Roman" w:cs="Times New Roman"/>
          <w:noProof/>
          <w:sz w:val="20"/>
          <w:szCs w:val="20"/>
          <w:u w:val="single"/>
        </w:rPr>
        <w:t>effect of friction</w:t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 and </w:t>
      </w:r>
      <w:r w:rsidRPr="006F1408">
        <w:rPr>
          <w:rFonts w:ascii="Times New Roman" w:hAnsi="Times New Roman" w:cs="Times New Roman"/>
          <w:noProof/>
          <w:sz w:val="20"/>
          <w:szCs w:val="20"/>
          <w:u w:val="single"/>
        </w:rPr>
        <w:t>weight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of the moving  </w:t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parts is negligible.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>
        <w:rPr>
          <w:rFonts w:ascii="Times New Roman" w:hAnsi="Times New Roman" w:cs="Times New Roman"/>
          <w:noProof/>
          <w:sz w:val="20"/>
          <w:szCs w:val="20"/>
        </w:rPr>
        <w:t>¹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 (1mk)</w:t>
      </w:r>
    </w:p>
    <w:p w:rsidR="006761AD" w:rsidRPr="006F1408" w:rsidRDefault="006761AD" w:rsidP="006761AD">
      <w:pPr>
        <w:spacing w:after="0" w:line="240" w:lineRule="auto"/>
        <w:ind w:left="360" w:firstLine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b/>
          <w:noProof/>
          <w:sz w:val="20"/>
          <w:szCs w:val="20"/>
          <w:u w:val="single"/>
        </w:rPr>
        <w:t>NB</w:t>
      </w:r>
      <w:r w:rsidRPr="006F1408">
        <w:rPr>
          <w:rFonts w:ascii="Times New Roman" w:hAnsi="Times New Roman" w:cs="Times New Roman"/>
          <w:noProof/>
          <w:sz w:val="20"/>
          <w:szCs w:val="20"/>
        </w:rPr>
        <w:t>: Friction and weight of moving parts to be mentioned.</w:t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</w:p>
    <w:p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</w:p>
    <w:p w:rsidR="006A78EC" w:rsidRPr="00BA3B99" w:rsidRDefault="006A78EC" w:rsidP="00BA3B99">
      <w:pPr>
        <w:pStyle w:val="ListParagraph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BA3B99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(</w:t>
      </w:r>
      <w:r w:rsidRPr="00BA3B99">
        <w:rPr>
          <w:rFonts w:ascii="Times New Roman" w:hAnsi="Times New Roman" w:cs="Times New Roman"/>
          <w:sz w:val="20"/>
          <w:szCs w:val="20"/>
          <w:lang w:val="en-GB"/>
        </w:rPr>
        <w:t>a)</w:t>
      </w:r>
      <w:r w:rsidRPr="00BA3B99">
        <w:rPr>
          <w:rFonts w:ascii="Times New Roman" w:hAnsi="Times New Roman" w:cs="Times New Roman"/>
          <w:sz w:val="20"/>
          <w:szCs w:val="20"/>
          <w:lang w:val="en-GB"/>
        </w:rPr>
        <w:tab/>
        <w:t>When a body is partially or totally immersed in a fluid it experiences an upthrust equal to weight of fluid displaces.</w:t>
      </w:r>
    </w:p>
    <w:p w:rsidR="006A78EC" w:rsidRDefault="003011D8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sz w:val="20"/>
          <w:szCs w:val="20"/>
        </w:rPr>
        <w:object w:dxaOrig="1440" w:dyaOrig="1440">
          <v:rect id="_x0000_s1026" style="position:absolute;left:0;text-align:left;margin-left:56.35pt;margin-top:12.05pt;width:49.8pt;height:32.45pt;z-index:251665408" o:preferrelative="t" filled="f" stroked="f" insetpen="t" o:cliptowrap="t">
            <v:imagedata r:id="rId32" o:title=""/>
            <v:path o:extrusionok="f"/>
            <o:lock v:ext="edit" aspectratio="t"/>
          </v:rect>
          <o:OLEObject Type="Embed" ProgID="Equation.3" ShapeID="_x0000_s1026" DrawAspect="Content" ObjectID="_1648320543" r:id="rId33"/>
        </w:object>
      </w:r>
      <w:r w:rsidR="006A78EC" w:rsidRPr="001241D7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="006A78EC"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="006A78EC" w:rsidRPr="001241D7">
        <w:rPr>
          <w:rFonts w:ascii="Times New Roman" w:hAnsi="Times New Roman" w:cs="Times New Roman"/>
          <w:sz w:val="20"/>
          <w:szCs w:val="20"/>
          <w:lang w:val="en-GB"/>
        </w:rPr>
        <w:t>b)</w:t>
      </w:r>
      <w:r w:rsidR="006A78EC"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 w:rsidR="006A78EC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6A78EC" w:rsidRPr="001241D7">
        <w:rPr>
          <w:rFonts w:ascii="Times New Roman" w:hAnsi="Times New Roman" w:cs="Times New Roman"/>
          <w:sz w:val="20"/>
          <w:szCs w:val="20"/>
          <w:lang w:val="en-GB"/>
        </w:rPr>
        <w:t xml:space="preserve">i)Weight of hydrogen </w:t>
      </w:r>
    </w:p>
    <w:p w:rsidR="006A78EC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</w:p>
    <w:p w:rsidR="006A78EC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</w:p>
    <w:p w:rsidR="006A78EC" w:rsidRPr="001241D7" w:rsidRDefault="006A78EC" w:rsidP="006A78EC">
      <w:pPr>
        <w:widowControl w:val="0"/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6A78EC" w:rsidRPr="001241D7" w:rsidRDefault="006A78EC" w:rsidP="006A78EC">
      <w:pPr>
        <w:widowControl w:val="0"/>
        <w:tabs>
          <w:tab w:val="left" w:pos="990"/>
        </w:tabs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> 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 xml:space="preserve">Total weight </w:t>
      </w:r>
    </w:p>
    <w:p w:rsidR="006A78EC" w:rsidRDefault="006A78EC" w:rsidP="006A78EC">
      <w:pPr>
        <w:widowControl w:val="0"/>
        <w:tabs>
          <w:tab w:val="left" w:pos="990"/>
        </w:tabs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  <w:t>= Weight of hydrogen + weight of balloon</w:t>
      </w:r>
    </w:p>
    <w:p w:rsidR="006A78EC" w:rsidRPr="001241D7" w:rsidRDefault="006A78EC" w:rsidP="006A78EC">
      <w:pPr>
        <w:widowControl w:val="0"/>
        <w:tabs>
          <w:tab w:val="left" w:pos="990"/>
        </w:tabs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>= 2 + 13= 15N</w:t>
      </w:r>
    </w:p>
    <w:p w:rsidR="006A78EC" w:rsidRPr="001241D7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 xml:space="preserve">ii) </w:t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>Upthrust= weight of displaced air</w:t>
      </w:r>
    </w:p>
    <w:p w:rsidR="006A78EC" w:rsidRPr="001241D7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  <w:t>= vdg</w:t>
      </w:r>
    </w:p>
    <w:p w:rsidR="006A78EC" w:rsidRPr="001241D7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  <w:t>= 2 × 1.3 × 10 = 26N</w:t>
      </w:r>
    </w:p>
    <w:p w:rsidR="006A78EC" w:rsidRPr="001241D7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>iii)Tension = U - W</w:t>
      </w:r>
    </w:p>
    <w:p w:rsidR="006A78EC" w:rsidRPr="001241D7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  <w:t>= 26N - 15N = 11N</w:t>
      </w:r>
    </w:p>
    <w:p w:rsidR="00215558" w:rsidRPr="00215558" w:rsidRDefault="00215558" w:rsidP="002155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5558">
        <w:rPr>
          <w:rFonts w:ascii="Times New Roman" w:hAnsi="Times New Roman" w:cs="Times New Roman"/>
          <w:sz w:val="24"/>
          <w:szCs w:val="24"/>
        </w:rPr>
        <w:t>(a) B;</w:t>
      </w:r>
    </w:p>
    <w:p w:rsidR="00215558" w:rsidRPr="00641F53" w:rsidRDefault="00215558" w:rsidP="00215558">
      <w:pPr>
        <w:ind w:left="360"/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t>Hydrogen is lighter (less dense) than oxygen hence moves faster; molecules collides more with the walls of the container hence higher pressure.</w:t>
      </w:r>
    </w:p>
    <w:p w:rsidR="00215558" w:rsidRPr="00641F53" w:rsidRDefault="00215558" w:rsidP="00215558">
      <w:pPr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t xml:space="preserve">        (b) (i) X — Millimeter scale , Z — Dry air</w:t>
      </w:r>
    </w:p>
    <w:p w:rsidR="00215558" w:rsidRPr="00641F53" w:rsidRDefault="00215558" w:rsidP="0021555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t>(ii) -  Length of the air column</w:t>
      </w:r>
    </w:p>
    <w:p w:rsidR="00215558" w:rsidRPr="00641F53" w:rsidRDefault="00215558" w:rsidP="002155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t>Volume of the gas (using the millimeter)</w:t>
      </w:r>
    </w:p>
    <w:p w:rsidR="00215558" w:rsidRPr="00641F53" w:rsidRDefault="00215558" w:rsidP="002155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t>Temperature of the gas</w:t>
      </w:r>
    </w:p>
    <w:p w:rsidR="00215558" w:rsidRPr="00641F53" w:rsidRDefault="00215558" w:rsidP="00215558">
      <w:pPr>
        <w:ind w:left="705"/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lastRenderedPageBreak/>
        <w:t>(iii) A graph of volume against absolute temperature is drawn; If the graph is a straight line; this is a proportionate change between volume and temperature which varies Charles’ Law.</w:t>
      </w:r>
    </w:p>
    <w:p w:rsidR="00215558" w:rsidRPr="00641F53" w:rsidRDefault="00215558" w:rsidP="0021555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- </w:t>
      </w:r>
      <w:r w:rsidRPr="00641F53">
        <w:rPr>
          <w:rFonts w:ascii="Times New Roman" w:hAnsi="Times New Roman" w:cs="Times New Roman"/>
          <w:sz w:val="24"/>
          <w:szCs w:val="24"/>
        </w:rPr>
        <w:t xml:space="preserve"> To trap the fixed mass of gas under investigation.</w:t>
      </w:r>
    </w:p>
    <w:p w:rsidR="00215558" w:rsidRPr="009C474C" w:rsidRDefault="00215558" w:rsidP="002155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74C">
        <w:rPr>
          <w:rFonts w:ascii="Times New Roman" w:hAnsi="Times New Roman" w:cs="Times New Roman"/>
          <w:sz w:val="24"/>
          <w:szCs w:val="24"/>
        </w:rPr>
        <w:t>To act as the level/pointer of volume of the gas</w:t>
      </w:r>
    </w:p>
    <w:p w:rsidR="00215558" w:rsidRDefault="00215558" w:rsidP="00215558">
      <w:pPr>
        <w:ind w:firstLine="720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(v)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b>
            </m:sSub>
          </m:den>
        </m:f>
      </m:oMath>
    </w:p>
    <w:p w:rsidR="00215558" w:rsidRPr="00641F53" w:rsidRDefault="003011D8" w:rsidP="00215558">
      <w:pPr>
        <w:ind w:firstLine="72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2.4 X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 xml:space="preserve"> 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4.0 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3</m:t>
                    </m:r>
                  </m:sup>
                </m:sSup>
              </m:e>
              <m:sup/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288</m:t>
            </m:r>
          </m:den>
        </m:f>
      </m:oMath>
      <w:r w:rsidR="00215558">
        <w:rPr>
          <w:rFonts w:ascii="Times New Roman" w:eastAsiaTheme="minorEastAsia" w:hAnsi="Times New Roman" w:cs="Times New Roman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1.6 X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X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283</m:t>
            </m:r>
          </m:den>
        </m:f>
      </m:oMath>
      <w:r w:rsidR="00215558">
        <w:rPr>
          <w:rFonts w:ascii="Times New Roman" w:eastAsiaTheme="minorEastAsia" w:hAnsi="Times New Roman" w:cs="Times New Roman"/>
          <w:sz w:val="28"/>
          <w:szCs w:val="24"/>
        </w:rPr>
        <w:t xml:space="preserve"> = </w:t>
      </w:r>
      <w:r w:rsidR="00215558" w:rsidRPr="00E009BD">
        <w:rPr>
          <w:rFonts w:ascii="Times New Roman" w:eastAsiaTheme="minorEastAsia" w:hAnsi="Times New Roman" w:cs="Times New Roman"/>
          <w:sz w:val="24"/>
          <w:szCs w:val="24"/>
        </w:rPr>
        <w:t xml:space="preserve">V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5.896 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6761AD" w:rsidRDefault="006761AD"/>
    <w:sectPr w:rsidR="006761AD" w:rsidSect="00AE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D8" w:rsidRDefault="003011D8" w:rsidP="00215558">
      <w:pPr>
        <w:spacing w:after="0" w:line="240" w:lineRule="auto"/>
      </w:pPr>
      <w:r>
        <w:separator/>
      </w:r>
    </w:p>
  </w:endnote>
  <w:endnote w:type="continuationSeparator" w:id="0">
    <w:p w:rsidR="003011D8" w:rsidRDefault="003011D8" w:rsidP="0021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D8" w:rsidRDefault="003011D8" w:rsidP="00215558">
      <w:pPr>
        <w:spacing w:after="0" w:line="240" w:lineRule="auto"/>
      </w:pPr>
      <w:r>
        <w:separator/>
      </w:r>
    </w:p>
  </w:footnote>
  <w:footnote w:type="continuationSeparator" w:id="0">
    <w:p w:rsidR="003011D8" w:rsidRDefault="003011D8" w:rsidP="0021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597"/>
    <w:multiLevelType w:val="hybridMultilevel"/>
    <w:tmpl w:val="CB6A52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42383"/>
    <w:multiLevelType w:val="hybridMultilevel"/>
    <w:tmpl w:val="B1DA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5276B"/>
    <w:multiLevelType w:val="hybridMultilevel"/>
    <w:tmpl w:val="423A3B4E"/>
    <w:lvl w:ilvl="0" w:tplc="147667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965D04"/>
    <w:multiLevelType w:val="hybridMultilevel"/>
    <w:tmpl w:val="52AC0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282FDB"/>
    <w:multiLevelType w:val="hybridMultilevel"/>
    <w:tmpl w:val="E7509F2E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C227E4"/>
    <w:multiLevelType w:val="hybridMultilevel"/>
    <w:tmpl w:val="DAF8061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371DFB"/>
    <w:multiLevelType w:val="hybridMultilevel"/>
    <w:tmpl w:val="C25CFECC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C2B"/>
    <w:rsid w:val="000E539D"/>
    <w:rsid w:val="001140E2"/>
    <w:rsid w:val="00192C65"/>
    <w:rsid w:val="00215558"/>
    <w:rsid w:val="002254A2"/>
    <w:rsid w:val="003011D8"/>
    <w:rsid w:val="004B3A53"/>
    <w:rsid w:val="00613014"/>
    <w:rsid w:val="0064081B"/>
    <w:rsid w:val="006761AD"/>
    <w:rsid w:val="006A78EC"/>
    <w:rsid w:val="007C0616"/>
    <w:rsid w:val="0091108A"/>
    <w:rsid w:val="009A68A6"/>
    <w:rsid w:val="00A0566A"/>
    <w:rsid w:val="00AC274D"/>
    <w:rsid w:val="00AE66C8"/>
    <w:rsid w:val="00BA3B99"/>
    <w:rsid w:val="00BC22F0"/>
    <w:rsid w:val="00BC4EFF"/>
    <w:rsid w:val="00BE3C2B"/>
    <w:rsid w:val="00BE6E9D"/>
    <w:rsid w:val="00C37557"/>
    <w:rsid w:val="00C966A8"/>
    <w:rsid w:val="00D475C7"/>
    <w:rsid w:val="00F2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B2EBD1A-F485-47BA-B529-5A64861B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58"/>
  </w:style>
  <w:style w:type="paragraph" w:styleId="Footer">
    <w:name w:val="footer"/>
    <w:basedOn w:val="Normal"/>
    <w:link w:val="FooterChar"/>
    <w:uiPriority w:val="99"/>
    <w:unhideWhenUsed/>
    <w:rsid w:val="0021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58"/>
  </w:style>
  <w:style w:type="character" w:styleId="PlaceholderText">
    <w:name w:val="Placeholder Text"/>
    <w:basedOn w:val="DefaultParagraphFont"/>
    <w:uiPriority w:val="99"/>
    <w:semiHidden/>
    <w:rsid w:val="00BE6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Francis Njiru</cp:lastModifiedBy>
  <cp:revision>3</cp:revision>
  <dcterms:created xsi:type="dcterms:W3CDTF">2018-06-25T13:44:00Z</dcterms:created>
  <dcterms:modified xsi:type="dcterms:W3CDTF">2020-04-13T19:02:00Z</dcterms:modified>
</cp:coreProperties>
</file>