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F0" w:rsidRPr="00EF14C1" w:rsidRDefault="003043F0" w:rsidP="003043F0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101/3</w:t>
      </w:r>
    </w:p>
    <w:p w:rsidR="003043F0" w:rsidRPr="00EF14C1" w:rsidRDefault="003043F0" w:rsidP="003043F0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ENGLISH</w:t>
      </w:r>
    </w:p>
    <w:p w:rsidR="003043F0" w:rsidRPr="00EF14C1" w:rsidRDefault="003043F0" w:rsidP="003043F0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Paper 3</w:t>
      </w:r>
    </w:p>
    <w:p w:rsidR="003043F0" w:rsidRPr="00EF14C1" w:rsidRDefault="003043F0" w:rsidP="003043F0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(Creative Composition and Essays based on Set Texts)</w:t>
      </w:r>
    </w:p>
    <w:p w:rsidR="00D23680" w:rsidRPr="00EF14C1" w:rsidRDefault="00D23680" w:rsidP="00EB2847">
      <w:pPr>
        <w:spacing w:after="0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 </w:t>
      </w:r>
    </w:p>
    <w:p w:rsidR="003043F0" w:rsidRPr="00EF14C1" w:rsidRDefault="003043F0" w:rsidP="003043F0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 hours</w:t>
      </w:r>
    </w:p>
    <w:p w:rsidR="003043F0" w:rsidRPr="00EF14C1" w:rsidRDefault="003043F0" w:rsidP="003043F0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</w:p>
    <w:p w:rsidR="005837C9" w:rsidRPr="00EF14C1" w:rsidRDefault="00EB2847" w:rsidP="005837C9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 w:hanging="540"/>
        <w:jc w:val="center"/>
        <w:rPr>
          <w:rFonts w:ascii="Bookman Old Style" w:hAnsi="Bookman Old Style"/>
          <w:b/>
          <w:u w:val="single"/>
        </w:rPr>
      </w:pPr>
      <w:r w:rsidRPr="00EF14C1">
        <w:rPr>
          <w:rFonts w:ascii="Bookman Old Style" w:eastAsia="MS Mincho" w:hAnsi="Bookman Old Style"/>
          <w:b/>
          <w:u w:val="single"/>
        </w:rPr>
        <w:t>FORM THREE TERM 2 2020</w:t>
      </w:r>
    </w:p>
    <w:p w:rsidR="003043F0" w:rsidRPr="00EF14C1" w:rsidRDefault="003043F0" w:rsidP="003043F0">
      <w:pPr>
        <w:spacing w:after="0"/>
        <w:rPr>
          <w:rFonts w:ascii="Bookman Old Style" w:eastAsiaTheme="minorEastAsia" w:hAnsi="Bookman Old Style" w:cs="Times New Roman"/>
          <w:b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Instructions to candidates:</w:t>
      </w:r>
    </w:p>
    <w:p w:rsidR="003043F0" w:rsidRPr="00EF14C1" w:rsidRDefault="003043F0" w:rsidP="003043F0">
      <w:pPr>
        <w:spacing w:after="0"/>
        <w:ind w:left="810"/>
        <w:contextualSpacing/>
        <w:rPr>
          <w:rFonts w:ascii="Bookman Old Style" w:eastAsiaTheme="minorEastAsia" w:hAnsi="Bookman Old Style" w:cs="Times New Roman"/>
          <w:i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a) Write your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name, school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and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index number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in the spaces provided above.</w:t>
      </w:r>
    </w:p>
    <w:p w:rsidR="003043F0" w:rsidRPr="00EF14C1" w:rsidRDefault="003043F0" w:rsidP="003043F0">
      <w:pPr>
        <w:spacing w:after="0"/>
        <w:ind w:left="810"/>
        <w:contextualSpacing/>
        <w:rPr>
          <w:rFonts w:ascii="Bookman Old Style" w:eastAsiaTheme="minorEastAsia" w:hAnsi="Bookman Old Style" w:cs="Times New Roman"/>
          <w:i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b)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Sign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and write the </w:t>
      </w:r>
      <w:bookmarkStart w:id="0" w:name="_GoBack"/>
      <w:bookmarkEnd w:id="0"/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date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of examination in the spaces provided.</w:t>
      </w:r>
    </w:p>
    <w:p w:rsidR="003043F0" w:rsidRPr="00EF14C1" w:rsidRDefault="003043F0" w:rsidP="003043F0">
      <w:pPr>
        <w:spacing w:after="0"/>
        <w:ind w:left="810"/>
        <w:contextualSpacing/>
        <w:rPr>
          <w:rFonts w:ascii="Bookman Old Style" w:eastAsiaTheme="minorEastAsia" w:hAnsi="Bookman Old Style" w:cs="Times New Roman"/>
          <w:i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c) Answer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all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the questions in this paper.</w:t>
      </w:r>
    </w:p>
    <w:p w:rsidR="003043F0" w:rsidRPr="00EF14C1" w:rsidRDefault="003043F0" w:rsidP="003043F0">
      <w:pPr>
        <w:spacing w:after="0"/>
        <w:ind w:left="810"/>
        <w:contextualSpacing/>
        <w:rPr>
          <w:rFonts w:ascii="Bookman Old Style" w:eastAsiaTheme="minorEastAsia" w:hAnsi="Bookman Old Style" w:cs="Times New Roman"/>
          <w:i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d) Each of your essays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must not exceed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one and a half (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1½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) page of a foolscap. </w:t>
      </w:r>
    </w:p>
    <w:p w:rsidR="003043F0" w:rsidRPr="00EF14C1" w:rsidRDefault="003043F0" w:rsidP="003043F0">
      <w:pPr>
        <w:spacing w:after="0"/>
        <w:ind w:left="810"/>
        <w:contextualSpacing/>
        <w:rPr>
          <w:rFonts w:ascii="Bookman Old Style" w:eastAsiaTheme="minorEastAsia" w:hAnsi="Bookman Old Style" w:cs="Times New Roman"/>
          <w:i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e) This paper consists of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two (2)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printed pages.</w:t>
      </w:r>
    </w:p>
    <w:p w:rsidR="005837C9" w:rsidRPr="00EF14C1" w:rsidRDefault="003043F0" w:rsidP="00EB2847">
      <w:pPr>
        <w:spacing w:after="0"/>
        <w:ind w:left="810"/>
        <w:contextualSpacing/>
        <w:rPr>
          <w:rFonts w:ascii="Bookman Old Style" w:eastAsiaTheme="minorEastAsia" w:hAnsi="Bookman Old Style" w:cs="Times New Roman"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f) Candidates should check to ascertain that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all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the pages are printed as indicated and that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no</w:t>
      </w:r>
      <w:r w:rsidRPr="00EF14C1">
        <w:rPr>
          <w:rFonts w:ascii="Bookman Old Style" w:eastAsiaTheme="minorEastAsia" w:hAnsi="Bookman Old Style" w:cs="Times New Roman"/>
          <w:i/>
          <w:sz w:val="24"/>
          <w:szCs w:val="24"/>
        </w:rPr>
        <w:t xml:space="preserve"> questions are missing.</w:t>
      </w:r>
      <w:r w:rsidR="00EB2847" w:rsidRPr="00EF14C1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3043F0" w:rsidRPr="00EF14C1" w:rsidRDefault="003043F0" w:rsidP="003043F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215614" w:rsidRPr="00EF14C1" w:rsidRDefault="00215614" w:rsidP="00304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EF14C1">
        <w:rPr>
          <w:rFonts w:ascii="Bookman Old Style" w:hAnsi="Bookman Old Style" w:cs="Times New Roman"/>
          <w:color w:val="000000"/>
          <w:sz w:val="24"/>
          <w:szCs w:val="24"/>
        </w:rPr>
        <w:t>Either</w:t>
      </w:r>
      <w:r w:rsidR="00FB5EE3" w:rsidRPr="00EF14C1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FB5EE3" w:rsidRPr="00EF14C1" w:rsidRDefault="00FB5EE3" w:rsidP="00FB5EE3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043F0" w:rsidRPr="00EF14C1" w:rsidRDefault="003043F0" w:rsidP="002156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EF14C1">
        <w:rPr>
          <w:rFonts w:ascii="Bookman Old Style" w:hAnsi="Bookman Old Style" w:cs="Times New Roman"/>
          <w:color w:val="000000"/>
          <w:sz w:val="24"/>
          <w:szCs w:val="24"/>
        </w:rPr>
        <w:t xml:space="preserve">Write a composition beginning with the following statement: </w:t>
      </w:r>
    </w:p>
    <w:p w:rsidR="003043F0" w:rsidRPr="00EF14C1" w:rsidRDefault="003043F0" w:rsidP="003043F0">
      <w:pPr>
        <w:ind w:left="720"/>
        <w:rPr>
          <w:rFonts w:ascii="Bookman Old Style" w:eastAsiaTheme="minorEastAsia" w:hAnsi="Bookman Old Style" w:cs="Times New Roman"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“As I walked out of the gate that day, I knew it was the be</w:t>
      </w:r>
      <w:r w:rsidR="00215614"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ginningof a good life ahead…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”</w:t>
      </w: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(20 marks)</w:t>
      </w:r>
    </w:p>
    <w:p w:rsidR="00FB5EE3" w:rsidRPr="00EF14C1" w:rsidRDefault="00FB5EE3" w:rsidP="003043F0">
      <w:pPr>
        <w:ind w:left="720"/>
        <w:rPr>
          <w:rFonts w:ascii="Bookman Old Style" w:eastAsiaTheme="minorEastAsia" w:hAnsi="Bookman Old Style" w:cs="Times New Roman"/>
          <w:sz w:val="24"/>
          <w:szCs w:val="24"/>
        </w:rPr>
      </w:pPr>
    </w:p>
    <w:p w:rsidR="00FB5EE3" w:rsidRPr="00EF14C1" w:rsidRDefault="00215614" w:rsidP="00FB5EE3">
      <w:pPr>
        <w:pStyle w:val="Style5"/>
        <w:widowControl/>
        <w:tabs>
          <w:tab w:val="left" w:pos="1459"/>
        </w:tabs>
        <w:spacing w:line="276" w:lineRule="auto"/>
        <w:ind w:left="1459" w:right="141" w:firstLine="0"/>
        <w:rPr>
          <w:rFonts w:ascii="Bookman Old Style" w:hAnsi="Bookman Old Style"/>
          <w:i/>
        </w:rPr>
      </w:pPr>
      <w:r w:rsidRPr="00EF14C1">
        <w:rPr>
          <w:rFonts w:ascii="Bookman Old Style" w:hAnsi="Bookman Old Style"/>
          <w:i/>
        </w:rPr>
        <w:t>Or</w:t>
      </w:r>
    </w:p>
    <w:p w:rsidR="00FB5EE3" w:rsidRPr="00EF14C1" w:rsidRDefault="00FB5EE3" w:rsidP="00FB5EE3">
      <w:pPr>
        <w:pStyle w:val="Style5"/>
        <w:widowControl/>
        <w:tabs>
          <w:tab w:val="left" w:pos="1459"/>
        </w:tabs>
        <w:spacing w:line="276" w:lineRule="auto"/>
        <w:ind w:left="1459" w:right="141" w:firstLine="0"/>
        <w:rPr>
          <w:rFonts w:ascii="Bookman Old Style" w:hAnsi="Bookman Old Style"/>
          <w:i/>
        </w:rPr>
      </w:pPr>
    </w:p>
    <w:p w:rsidR="00FB5EE3" w:rsidRPr="00EF14C1" w:rsidRDefault="00FB5EE3" w:rsidP="00FB5EE3">
      <w:pPr>
        <w:pStyle w:val="Style5"/>
        <w:widowControl/>
        <w:tabs>
          <w:tab w:val="left" w:pos="1459"/>
        </w:tabs>
        <w:spacing w:line="276" w:lineRule="auto"/>
        <w:ind w:left="1459" w:right="141" w:firstLine="0"/>
        <w:rPr>
          <w:rFonts w:ascii="Bookman Old Style" w:hAnsi="Bookman Old Style"/>
          <w:spacing w:val="20"/>
        </w:rPr>
      </w:pPr>
    </w:p>
    <w:p w:rsidR="00FB5EE3" w:rsidRPr="00EF14C1" w:rsidRDefault="00FB5EE3" w:rsidP="00FB5EE3">
      <w:pPr>
        <w:pStyle w:val="ListParagraph"/>
        <w:numPr>
          <w:ilvl w:val="0"/>
          <w:numId w:val="2"/>
        </w:numPr>
        <w:rPr>
          <w:rFonts w:ascii="Bookman Old Style" w:eastAsiaTheme="minorEastAsia" w:hAnsi="Bookman Old Style" w:cs="Times New Roman"/>
          <w:sz w:val="24"/>
          <w:szCs w:val="24"/>
        </w:rPr>
      </w:pPr>
      <w:r w:rsidRPr="00EF14C1">
        <w:rPr>
          <w:rStyle w:val="FontStyle16"/>
          <w:rFonts w:ascii="Bookman Old Style" w:hAnsi="Bookman Old Style"/>
          <w:sz w:val="24"/>
          <w:szCs w:val="24"/>
        </w:rPr>
        <w:t xml:space="preserve">Write a story to illustrate the saying: </w:t>
      </w:r>
      <w:r w:rsidRPr="00EF14C1">
        <w:rPr>
          <w:rStyle w:val="FontStyle16"/>
          <w:rFonts w:ascii="Bookman Old Style" w:hAnsi="Bookman Old Style"/>
          <w:b/>
          <w:i/>
          <w:sz w:val="24"/>
          <w:szCs w:val="24"/>
        </w:rPr>
        <w:t>"A stitch in timesaves nine."</w:t>
      </w: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(20 marks)</w:t>
      </w:r>
    </w:p>
    <w:p w:rsidR="00FB5EE3" w:rsidRPr="00EF14C1" w:rsidRDefault="00FB5EE3" w:rsidP="00FB5EE3">
      <w:pPr>
        <w:ind w:left="720"/>
        <w:rPr>
          <w:rStyle w:val="FontStyle16"/>
          <w:rFonts w:ascii="Bookman Old Style" w:hAnsi="Bookman Old Style"/>
          <w:sz w:val="24"/>
          <w:szCs w:val="24"/>
        </w:rPr>
      </w:pPr>
    </w:p>
    <w:p w:rsidR="003043F0" w:rsidRPr="00EF14C1" w:rsidRDefault="003043F0" w:rsidP="00FB5EE3">
      <w:pPr>
        <w:pStyle w:val="ListParagraph"/>
        <w:numPr>
          <w:ilvl w:val="0"/>
          <w:numId w:val="1"/>
        </w:numPr>
        <w:rPr>
          <w:rFonts w:ascii="Bookman Old Style" w:eastAsiaTheme="minorEastAsia" w:hAnsi="Bookman Old Style" w:cs="Times New Roman"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sz w:val="24"/>
          <w:szCs w:val="24"/>
        </w:rPr>
        <w:t xml:space="preserve">Basing on the text 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Blossoms of the Savannah</w:t>
      </w:r>
      <w:r w:rsidRPr="00EF14C1">
        <w:rPr>
          <w:rFonts w:ascii="Bookman Old Style" w:eastAsiaTheme="minorEastAsia" w:hAnsi="Bookman Old Style" w:cs="Times New Roman"/>
          <w:sz w:val="24"/>
          <w:szCs w:val="24"/>
        </w:rPr>
        <w:t xml:space="preserve"> by H.R. Ole Kulet, explain the concept of culture shock as experienced by the Kaelo sisters on their first morning in Nasila</w:t>
      </w: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. </w:t>
      </w:r>
      <w:r w:rsidR="005837C9" w:rsidRPr="00EF14C1">
        <w:rPr>
          <w:rFonts w:ascii="Bookman Old Style" w:eastAsiaTheme="minorEastAsia" w:hAnsi="Bookman Old Style" w:cs="Times New Roman"/>
          <w:b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b/>
          <w:sz w:val="24"/>
          <w:szCs w:val="24"/>
        </w:rPr>
        <w:tab/>
      </w: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(20 marks)</w:t>
      </w:r>
    </w:p>
    <w:p w:rsidR="003043F0" w:rsidRPr="00EF14C1" w:rsidRDefault="003043F0" w:rsidP="003043F0">
      <w:pPr>
        <w:ind w:left="360"/>
        <w:rPr>
          <w:rFonts w:ascii="Bookman Old Style" w:eastAsiaTheme="minorEastAsia" w:hAnsi="Bookman Old Style" w:cs="Times New Roman"/>
          <w:sz w:val="24"/>
          <w:szCs w:val="24"/>
        </w:rPr>
      </w:pPr>
    </w:p>
    <w:p w:rsidR="003043F0" w:rsidRPr="00EF14C1" w:rsidRDefault="00D46FC2" w:rsidP="00215614">
      <w:pPr>
        <w:pStyle w:val="ListParagraph"/>
        <w:numPr>
          <w:ilvl w:val="0"/>
          <w:numId w:val="1"/>
        </w:numPr>
        <w:rPr>
          <w:rFonts w:ascii="Bookman Old Style" w:eastAsiaTheme="minorEastAsia" w:hAnsi="Bookman Old Style" w:cs="Times New Roman"/>
          <w:sz w:val="24"/>
          <w:szCs w:val="24"/>
        </w:rPr>
      </w:pPr>
      <w:r w:rsidRPr="00EF14C1">
        <w:rPr>
          <w:rFonts w:ascii="Bookman Old Style" w:eastAsiaTheme="minorEastAsia" w:hAnsi="Bookman Old Style" w:cs="Times New Roman"/>
          <w:sz w:val="24"/>
          <w:szCs w:val="24"/>
        </w:rPr>
        <w:t xml:space="preserve">Women sacrifice a great deal for the well-being of their families. Using </w:t>
      </w:r>
      <w:r w:rsidR="00944489"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A Doll’s H</w:t>
      </w:r>
      <w:r w:rsidRPr="00EF14C1">
        <w:rPr>
          <w:rFonts w:ascii="Bookman Old Style" w:eastAsiaTheme="minorEastAsia" w:hAnsi="Bookman Old Style" w:cs="Times New Roman"/>
          <w:b/>
          <w:i/>
          <w:sz w:val="24"/>
          <w:szCs w:val="24"/>
        </w:rPr>
        <w:t>ouse</w:t>
      </w:r>
      <w:r w:rsidRPr="00EF14C1">
        <w:rPr>
          <w:rFonts w:ascii="Bookman Old Style" w:eastAsiaTheme="minorEastAsia" w:hAnsi="Bookman Old Style" w:cs="Times New Roman"/>
          <w:sz w:val="24"/>
          <w:szCs w:val="24"/>
        </w:rPr>
        <w:t xml:space="preserve"> by Henrik Ibsen</w:t>
      </w:r>
      <w:r w:rsidR="00B77188" w:rsidRPr="00EF14C1">
        <w:rPr>
          <w:rFonts w:ascii="Bookman Old Style" w:eastAsiaTheme="minorEastAsia" w:hAnsi="Bookman Old Style" w:cs="Times New Roman"/>
          <w:sz w:val="24"/>
          <w:szCs w:val="24"/>
        </w:rPr>
        <w:t>,</w:t>
      </w:r>
      <w:r w:rsidRPr="00EF14C1">
        <w:rPr>
          <w:rFonts w:ascii="Bookman Old Style" w:eastAsiaTheme="minorEastAsia" w:hAnsi="Bookman Old Style" w:cs="Times New Roman"/>
          <w:sz w:val="24"/>
          <w:szCs w:val="24"/>
        </w:rPr>
        <w:t xml:space="preserve"> discuss the above statement. </w:t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5837C9" w:rsidRPr="00EF14C1">
        <w:rPr>
          <w:rFonts w:ascii="Bookman Old Style" w:eastAsiaTheme="minorEastAsia" w:hAnsi="Bookman Old Style" w:cs="Times New Roman"/>
          <w:sz w:val="24"/>
          <w:szCs w:val="24"/>
        </w:rPr>
        <w:tab/>
      </w:r>
      <w:r w:rsidRPr="00EF14C1">
        <w:rPr>
          <w:rFonts w:ascii="Bookman Old Style" w:eastAsiaTheme="minorEastAsia" w:hAnsi="Bookman Old Style" w:cs="Times New Roman"/>
          <w:b/>
          <w:sz w:val="24"/>
          <w:szCs w:val="24"/>
        </w:rPr>
        <w:t>(20marks)</w:t>
      </w:r>
    </w:p>
    <w:p w:rsidR="003043F0" w:rsidRPr="00EF14C1" w:rsidRDefault="003043F0" w:rsidP="003043F0">
      <w:pPr>
        <w:ind w:left="360"/>
        <w:rPr>
          <w:rFonts w:ascii="Bookman Old Style" w:eastAsiaTheme="minorEastAsia" w:hAnsi="Bookman Old Style" w:cs="Times New Roman"/>
          <w:sz w:val="24"/>
          <w:szCs w:val="24"/>
        </w:rPr>
      </w:pPr>
    </w:p>
    <w:p w:rsidR="003043F0" w:rsidRPr="00EF14C1" w:rsidRDefault="003043F0" w:rsidP="003043F0">
      <w:pPr>
        <w:ind w:left="360"/>
        <w:rPr>
          <w:rFonts w:ascii="Bookman Old Style" w:eastAsiaTheme="minorEastAsia" w:hAnsi="Bookman Old Style" w:cs="Times New Roman"/>
          <w:sz w:val="24"/>
          <w:szCs w:val="24"/>
        </w:rPr>
      </w:pPr>
    </w:p>
    <w:p w:rsidR="003043F0" w:rsidRPr="00EF14C1" w:rsidRDefault="003043F0" w:rsidP="003043F0">
      <w:pPr>
        <w:ind w:left="360"/>
        <w:rPr>
          <w:rFonts w:ascii="Bookman Old Style" w:eastAsiaTheme="minorEastAsia" w:hAnsi="Bookman Old Style" w:cs="Times New Roman"/>
          <w:sz w:val="24"/>
          <w:szCs w:val="24"/>
        </w:rPr>
      </w:pPr>
    </w:p>
    <w:p w:rsidR="003043F0" w:rsidRPr="00EF14C1" w:rsidRDefault="003043F0" w:rsidP="003043F0">
      <w:pPr>
        <w:rPr>
          <w:rFonts w:ascii="Bookman Old Style" w:eastAsiaTheme="minorEastAsia" w:hAnsi="Bookman Old Style" w:cs="Times New Roman"/>
          <w:sz w:val="24"/>
          <w:szCs w:val="24"/>
        </w:rPr>
      </w:pPr>
    </w:p>
    <w:p w:rsidR="0017617E" w:rsidRPr="00EF14C1" w:rsidRDefault="0017617E">
      <w:pPr>
        <w:rPr>
          <w:rFonts w:ascii="Bookman Old Style" w:hAnsi="Bookman Old Style" w:cs="Times New Roman"/>
          <w:sz w:val="24"/>
          <w:szCs w:val="24"/>
        </w:rPr>
      </w:pPr>
    </w:p>
    <w:sectPr w:rsidR="0017617E" w:rsidRPr="00EF14C1" w:rsidSect="005837C9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D9" w:rsidRDefault="00735FD9" w:rsidP="000B7D63">
      <w:pPr>
        <w:spacing w:after="0" w:line="240" w:lineRule="auto"/>
      </w:pPr>
      <w:r>
        <w:separator/>
      </w:r>
    </w:p>
  </w:endnote>
  <w:endnote w:type="continuationSeparator" w:id="0">
    <w:p w:rsidR="00735FD9" w:rsidRDefault="00735FD9" w:rsidP="000B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214"/>
      <w:docPartObj>
        <w:docPartGallery w:val="Page Numbers (Bottom of Page)"/>
        <w:docPartUnique/>
      </w:docPartObj>
    </w:sdtPr>
    <w:sdtEndPr/>
    <w:sdtContent>
      <w:p w:rsidR="005837C9" w:rsidRDefault="004E4228" w:rsidP="005837C9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hAnsiTheme="majorHAnsi"/>
          </w:rPr>
        </w:pPr>
        <w:r>
          <w:rPr>
            <w:rFonts w:ascii="Cambria" w:hAnsi="Cambria"/>
            <w:b/>
          </w:rPr>
          <w:t>2019</w:t>
        </w:r>
        <w:r w:rsidR="002A5EE6">
          <w:rPr>
            <w:rFonts w:ascii="Cambria" w:hAnsi="Cambria"/>
            <w:b/>
          </w:rPr>
          <w:t xml:space="preserve"> </w:t>
        </w:r>
        <w:r w:rsidR="005837C9">
          <w:rPr>
            <w:rFonts w:asciiTheme="majorHAnsi" w:hAnsiTheme="majorHAnsi"/>
          </w:rPr>
          <w:ptab w:relativeTo="margin" w:alignment="right" w:leader="none"/>
        </w:r>
        <w:r w:rsidR="005837C9">
          <w:rPr>
            <w:rFonts w:asciiTheme="majorHAnsi" w:hAnsiTheme="majorHAnsi"/>
          </w:rPr>
          <w:t xml:space="preserve">Page </w:t>
        </w:r>
        <w:r w:rsidR="006541EC">
          <w:rPr>
            <w:rFonts w:ascii="Times New Roman" w:hAnsi="Times New Roman"/>
          </w:rPr>
          <w:fldChar w:fldCharType="begin"/>
        </w:r>
        <w:r w:rsidR="005837C9">
          <w:instrText xml:space="preserve"> PAGE   \* MERGEFORMAT </w:instrText>
        </w:r>
        <w:r w:rsidR="006541EC">
          <w:rPr>
            <w:rFonts w:ascii="Times New Roman" w:hAnsi="Times New Roman"/>
          </w:rPr>
          <w:fldChar w:fldCharType="separate"/>
        </w:r>
        <w:r w:rsidR="00EF14C1" w:rsidRPr="00EF14C1">
          <w:rPr>
            <w:rFonts w:asciiTheme="majorHAnsi" w:hAnsiTheme="majorHAnsi"/>
            <w:noProof/>
          </w:rPr>
          <w:t>1</w:t>
        </w:r>
        <w:r w:rsidR="006541EC">
          <w:rPr>
            <w:rFonts w:asciiTheme="majorHAnsi" w:hAnsiTheme="majorHAnsi"/>
            <w:noProof/>
          </w:rPr>
          <w:fldChar w:fldCharType="end"/>
        </w:r>
        <w:r w:rsidR="005837C9">
          <w:rPr>
            <w:rFonts w:asciiTheme="majorHAnsi" w:hAnsiTheme="majorHAnsi"/>
          </w:rPr>
          <w:ptab w:relativeTo="margin" w:alignment="right" w:leader="none"/>
        </w:r>
      </w:p>
      <w:p w:rsidR="005837C9" w:rsidRDefault="00735FD9" w:rsidP="005837C9">
        <w:pPr>
          <w:pStyle w:val="Footer"/>
          <w:jc w:val="center"/>
        </w:pPr>
      </w:p>
    </w:sdtContent>
  </w:sdt>
  <w:p w:rsidR="007B717E" w:rsidRDefault="0073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D9" w:rsidRDefault="00735FD9" w:rsidP="000B7D63">
      <w:pPr>
        <w:spacing w:after="0" w:line="240" w:lineRule="auto"/>
      </w:pPr>
      <w:r>
        <w:separator/>
      </w:r>
    </w:p>
  </w:footnote>
  <w:footnote w:type="continuationSeparator" w:id="0">
    <w:p w:rsidR="00735FD9" w:rsidRDefault="00735FD9" w:rsidP="000B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F77"/>
    <w:multiLevelType w:val="singleLevel"/>
    <w:tmpl w:val="47282794"/>
    <w:lvl w:ilvl="0">
      <w:start w:val="1"/>
      <w:numFmt w:val="lowerLetter"/>
      <w:lvlText w:val="(%1)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AF0F68"/>
    <w:multiLevelType w:val="hybridMultilevel"/>
    <w:tmpl w:val="7F381560"/>
    <w:lvl w:ilvl="0" w:tplc="28DA8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210D50"/>
    <w:multiLevelType w:val="hybridMultilevel"/>
    <w:tmpl w:val="6BF8A8FA"/>
    <w:lvl w:ilvl="0" w:tplc="E95E74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8B8"/>
    <w:rsid w:val="0007638C"/>
    <w:rsid w:val="000B7D63"/>
    <w:rsid w:val="000E3029"/>
    <w:rsid w:val="0017617E"/>
    <w:rsid w:val="00195D88"/>
    <w:rsid w:val="001A1010"/>
    <w:rsid w:val="001F57D1"/>
    <w:rsid w:val="00215614"/>
    <w:rsid w:val="00261D0B"/>
    <w:rsid w:val="002A5EE6"/>
    <w:rsid w:val="003043F0"/>
    <w:rsid w:val="003442E2"/>
    <w:rsid w:val="003968DA"/>
    <w:rsid w:val="004216C8"/>
    <w:rsid w:val="004E4228"/>
    <w:rsid w:val="00541C26"/>
    <w:rsid w:val="005837C9"/>
    <w:rsid w:val="005B4B87"/>
    <w:rsid w:val="0062026E"/>
    <w:rsid w:val="006541EC"/>
    <w:rsid w:val="006A3F3C"/>
    <w:rsid w:val="00735FD9"/>
    <w:rsid w:val="00944489"/>
    <w:rsid w:val="009A5BCC"/>
    <w:rsid w:val="00B31255"/>
    <w:rsid w:val="00B77188"/>
    <w:rsid w:val="00B81BCB"/>
    <w:rsid w:val="00C60505"/>
    <w:rsid w:val="00D23680"/>
    <w:rsid w:val="00D46FC2"/>
    <w:rsid w:val="00D728B8"/>
    <w:rsid w:val="00EB2847"/>
    <w:rsid w:val="00EC18E8"/>
    <w:rsid w:val="00EF14C1"/>
    <w:rsid w:val="00F8378A"/>
    <w:rsid w:val="00FB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49948-EFDD-4D24-801D-595FCA77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043F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043F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63"/>
  </w:style>
  <w:style w:type="paragraph" w:styleId="ListParagraph">
    <w:name w:val="List Paragraph"/>
    <w:basedOn w:val="Normal"/>
    <w:uiPriority w:val="34"/>
    <w:qFormat/>
    <w:rsid w:val="00215614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FB5EE3"/>
    <w:pPr>
      <w:widowControl w:val="0"/>
      <w:autoSpaceDE w:val="0"/>
      <w:autoSpaceDN w:val="0"/>
      <w:adjustRightInd w:val="0"/>
      <w:spacing w:after="0" w:line="283" w:lineRule="exact"/>
      <w:ind w:hanging="682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FontStyle16">
    <w:name w:val="Font Style16"/>
    <w:basedOn w:val="DefaultParagraphFont"/>
    <w:uiPriority w:val="99"/>
    <w:rsid w:val="00FB5EE3"/>
    <w:rPr>
      <w:rFonts w:ascii="Times New Roman" w:hAnsi="Times New Roman" w:cs="Times New Roman" w:hint="default"/>
      <w:spacing w:val="20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837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Victory 4</cp:lastModifiedBy>
  <cp:revision>14</cp:revision>
  <dcterms:created xsi:type="dcterms:W3CDTF">2018-09-26T17:15:00Z</dcterms:created>
  <dcterms:modified xsi:type="dcterms:W3CDTF">2020-06-21T15:59:00Z</dcterms:modified>
</cp:coreProperties>
</file>