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F6" w:rsidRPr="007E5041" w:rsidRDefault="00D77F79" w:rsidP="00442A74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E5041">
        <w:rPr>
          <w:rFonts w:ascii="Bookman Old Style" w:hAnsi="Bookman Old Style"/>
          <w:b/>
          <w:sz w:val="28"/>
          <w:szCs w:val="28"/>
        </w:rPr>
        <w:t xml:space="preserve">ANESTAR </w:t>
      </w:r>
      <w:r w:rsidR="007E5041" w:rsidRPr="007E5041">
        <w:rPr>
          <w:rFonts w:ascii="Bookman Old Style" w:hAnsi="Bookman Old Style"/>
          <w:b/>
          <w:sz w:val="28"/>
          <w:szCs w:val="28"/>
        </w:rPr>
        <w:t xml:space="preserve">SCHOOLS APRIL </w:t>
      </w:r>
      <w:r w:rsidRPr="007E5041">
        <w:rPr>
          <w:rFonts w:ascii="Bookman Old Style" w:hAnsi="Bookman Old Style"/>
          <w:b/>
          <w:sz w:val="28"/>
          <w:szCs w:val="28"/>
        </w:rPr>
        <w:t>ASSIGNMENT</w:t>
      </w:r>
    </w:p>
    <w:p w:rsidR="00D77F79" w:rsidRPr="007E5041" w:rsidRDefault="00D77F79" w:rsidP="00442A74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E5041">
        <w:rPr>
          <w:rFonts w:ascii="Bookman Old Style" w:hAnsi="Bookman Old Style"/>
          <w:b/>
          <w:sz w:val="28"/>
          <w:szCs w:val="28"/>
        </w:rPr>
        <w:t>HISTORY &amp; GOVERNMENT FORM 4 PAPER 1 (311/1)</w:t>
      </w:r>
    </w:p>
    <w:p w:rsidR="00D77F79" w:rsidRPr="007E5041" w:rsidRDefault="00D77F79" w:rsidP="00442A74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E5041">
        <w:rPr>
          <w:rFonts w:ascii="Bookman Old Style" w:hAnsi="Bookman Old Style"/>
          <w:b/>
          <w:sz w:val="28"/>
          <w:szCs w:val="28"/>
        </w:rPr>
        <w:t>ANSWER ALL QUESTIONS</w:t>
      </w:r>
    </w:p>
    <w:p w:rsidR="00D77F79" w:rsidRPr="00D77F79" w:rsidRDefault="00D77F79" w:rsidP="00442A74">
      <w:pPr>
        <w:spacing w:line="240" w:lineRule="auto"/>
        <w:jc w:val="center"/>
        <w:rPr>
          <w:rFonts w:ascii="Bookman Old Style" w:hAnsi="Bookman Old Style"/>
          <w:b/>
        </w:rPr>
      </w:pPr>
      <w:r w:rsidRPr="00D77F79">
        <w:rPr>
          <w:rFonts w:ascii="Bookman Old Style" w:hAnsi="Bookman Old Style"/>
          <w:b/>
        </w:rPr>
        <w:t>SECTION A (25 MARKS)</w:t>
      </w:r>
    </w:p>
    <w:p w:rsidR="00D77F79" w:rsidRP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 w:rsidRPr="00D77F79">
        <w:rPr>
          <w:rFonts w:ascii="Bookman Old Style" w:hAnsi="Bookman Old Style"/>
        </w:rPr>
        <w:t>What type of government is practiced in Kenya? Give 2 reasons. ( 2 mks)</w:t>
      </w:r>
    </w:p>
    <w:p w:rsidR="00D77F79" w:rsidRP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 w:rsidRPr="00D77F79">
        <w:rPr>
          <w:rFonts w:ascii="Bookman Old Style" w:hAnsi="Bookman Old Style"/>
        </w:rPr>
        <w:t>Name the head of the judiciary in Kenya. ( 1 mk)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 w:rsidRPr="00D77F79">
        <w:rPr>
          <w:rFonts w:ascii="Bookman Old Style" w:hAnsi="Bookman Old Style"/>
        </w:rPr>
        <w:t xml:space="preserve">Highlight one reasons why the nilotes moved from their original homeland. </w:t>
      </w:r>
    </w:p>
    <w:p w:rsidR="00D77F79" w:rsidRPr="00D77F79" w:rsidRDefault="007E5041" w:rsidP="00442A74">
      <w:pPr>
        <w:pStyle w:val="ListParagraph"/>
        <w:spacing w:line="240" w:lineRule="auto"/>
        <w:rPr>
          <w:rFonts w:ascii="Bookman Old Style" w:hAnsi="Bookman Old Style"/>
        </w:rPr>
      </w:pPr>
      <w:r w:rsidRPr="00D77F79">
        <w:rPr>
          <w:rFonts w:ascii="Bookman Old Style" w:hAnsi="Bookman Old Style"/>
        </w:rPr>
        <w:t>(1mk</w:t>
      </w:r>
      <w:r w:rsidR="00D77F79" w:rsidRPr="00D77F79">
        <w:rPr>
          <w:rFonts w:ascii="Bookman Old Style" w:hAnsi="Bookman Old Style"/>
        </w:rPr>
        <w:t>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Give two cultural aspects borrowed by the bantus from the cushites.( 2 mks)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two functions of the orkoiyot. ( 2 mks)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two sources of information on E.A </w:t>
      </w:r>
      <w:r w:rsidR="007E5041">
        <w:rPr>
          <w:rFonts w:ascii="Bookman Old Style" w:hAnsi="Bookman Old Style"/>
        </w:rPr>
        <w:t xml:space="preserve">coast. </w:t>
      </w:r>
      <w:r>
        <w:rPr>
          <w:rFonts w:ascii="Bookman Old Style" w:hAnsi="Bookman Old Style"/>
        </w:rPr>
        <w:t>( 2 mks)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Identify one peaceful method of conflict resolution. ( 1 mk)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two symbols of national unity. ( 2 mks)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Identify two similar features </w:t>
      </w:r>
      <w:r w:rsidR="007E5041">
        <w:rPr>
          <w:rFonts w:ascii="Bookman Old Style" w:hAnsi="Bookman Old Style"/>
        </w:rPr>
        <w:t>between the</w:t>
      </w:r>
      <w:r>
        <w:rPr>
          <w:rFonts w:ascii="Bookman Old Style" w:hAnsi="Bookman Old Style"/>
        </w:rPr>
        <w:t xml:space="preserve"> independence constitution and the constitution of Kenya 2010. ( 2 mks)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two factors that led to the growth of multiparty democracy in Kenya. ( 2 mks)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two settlement schemes established by the Kenyatta government. ( 2 mks)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one politician assassinated during the </w:t>
      </w:r>
      <w:proofErr w:type="spellStart"/>
      <w:r>
        <w:rPr>
          <w:rFonts w:ascii="Bookman Old Style" w:hAnsi="Bookman Old Style"/>
        </w:rPr>
        <w:t>Moi</w:t>
      </w:r>
      <w:proofErr w:type="spellEnd"/>
      <w:r>
        <w:rPr>
          <w:rFonts w:ascii="Bookman Old Style" w:hAnsi="Bookman Old Style"/>
        </w:rPr>
        <w:t xml:space="preserve"> regime. ( 1 mk)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Define the term devolution. ( 1 mk)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Which is the main source of revenue in Kenya? ( 1 mk)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Highlight the main function of the executive. ( 1 mk)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List the main grievance of early political organizations. ( 1mk)</w:t>
      </w:r>
    </w:p>
    <w:p w:rsidR="00D77F79" w:rsidRDefault="00D77F79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Identify one role played by Tom Mboya in colonial Kenya. ( 1 mk)</w:t>
      </w:r>
    </w:p>
    <w:p w:rsidR="00D77F79" w:rsidRDefault="00D77F79" w:rsidP="00442A74">
      <w:pPr>
        <w:pStyle w:val="ListParagraph"/>
        <w:spacing w:line="240" w:lineRule="auto"/>
        <w:rPr>
          <w:rFonts w:ascii="Bookman Old Style" w:hAnsi="Bookman Old Style"/>
        </w:rPr>
      </w:pPr>
    </w:p>
    <w:p w:rsidR="00D77F79" w:rsidRPr="00442A74" w:rsidRDefault="00D77F79" w:rsidP="00442A74">
      <w:pPr>
        <w:pStyle w:val="ListParagraph"/>
        <w:spacing w:line="240" w:lineRule="auto"/>
        <w:jc w:val="center"/>
        <w:rPr>
          <w:rFonts w:ascii="Bookman Old Style" w:hAnsi="Bookman Old Style"/>
          <w:b/>
        </w:rPr>
      </w:pPr>
      <w:r w:rsidRPr="00442A74">
        <w:rPr>
          <w:rFonts w:ascii="Bookman Old Style" w:hAnsi="Bookman Old Style"/>
          <w:b/>
        </w:rPr>
        <w:t xml:space="preserve">SECTION B </w:t>
      </w:r>
      <w:r w:rsidR="00442A74" w:rsidRPr="00442A74">
        <w:rPr>
          <w:rFonts w:ascii="Bookman Old Style" w:hAnsi="Bookman Old Style"/>
          <w:b/>
        </w:rPr>
        <w:t>(45</w:t>
      </w:r>
      <w:r w:rsidRPr="00442A74">
        <w:rPr>
          <w:rFonts w:ascii="Bookman Old Style" w:hAnsi="Bookman Old Style"/>
          <w:b/>
        </w:rPr>
        <w:t xml:space="preserve"> MARKS)</w:t>
      </w:r>
    </w:p>
    <w:p w:rsidR="00442A74" w:rsidRDefault="00442A74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42A74" w:rsidRDefault="00442A74" w:rsidP="00442A74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three functions of the </w:t>
      </w:r>
      <w:proofErr w:type="spellStart"/>
      <w:r>
        <w:rPr>
          <w:rFonts w:ascii="Bookman Old Style" w:hAnsi="Bookman Old Style"/>
        </w:rPr>
        <w:t>kambi</w:t>
      </w:r>
      <w:proofErr w:type="spellEnd"/>
      <w:r>
        <w:rPr>
          <w:rFonts w:ascii="Bookman Old Style" w:hAnsi="Bookman Old Style"/>
        </w:rPr>
        <w:t xml:space="preserve"> among the Mijikenda. (3 marks)</w:t>
      </w:r>
    </w:p>
    <w:p w:rsidR="00D77F79" w:rsidRDefault="00442A74" w:rsidP="00442A74">
      <w:pPr>
        <w:pStyle w:val="ListParagraph"/>
        <w:numPr>
          <w:ilvl w:val="0"/>
          <w:numId w:val="5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six effects of migration and settlements of the Bantu in Kenya. (12</w:t>
      </w:r>
      <w:r>
        <w:rPr>
          <w:rFonts w:ascii="Bookman Old Style" w:hAnsi="Bookman Old Style"/>
        </w:rPr>
        <w:t xml:space="preserve"> marks)</w:t>
      </w:r>
    </w:p>
    <w:p w:rsidR="00442A74" w:rsidRDefault="00442A74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</w:p>
    <w:p w:rsidR="00442A74" w:rsidRDefault="00442A74" w:rsidP="00442A74">
      <w:pPr>
        <w:pStyle w:val="ListParagraph"/>
        <w:numPr>
          <w:ilvl w:val="0"/>
          <w:numId w:val="4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List five causes of conflicts. (5 </w:t>
      </w:r>
      <w:r>
        <w:rPr>
          <w:rFonts w:ascii="Bookman Old Style" w:hAnsi="Bookman Old Style"/>
        </w:rPr>
        <w:t>marks)</w:t>
      </w:r>
    </w:p>
    <w:p w:rsidR="00442A74" w:rsidRDefault="00442A74" w:rsidP="00442A74">
      <w:pPr>
        <w:pStyle w:val="ListParagraph"/>
        <w:numPr>
          <w:ilvl w:val="0"/>
          <w:numId w:val="4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five methods of conflict resolution. (10</w:t>
      </w:r>
      <w:r>
        <w:rPr>
          <w:rFonts w:ascii="Bookman Old Style" w:hAnsi="Bookman Old Style"/>
        </w:rPr>
        <w:t xml:space="preserve"> marks)</w:t>
      </w:r>
    </w:p>
    <w:p w:rsidR="00442A74" w:rsidRDefault="00442A74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42A74" w:rsidRPr="00442A74" w:rsidRDefault="00442A74" w:rsidP="00442A74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</w:rPr>
      </w:pPr>
      <w:r w:rsidRPr="00442A74">
        <w:rPr>
          <w:rFonts w:ascii="Bookman Old Style" w:hAnsi="Bookman Old Style"/>
        </w:rPr>
        <w:t xml:space="preserve">Identify three common grievances of early political organizations. </w:t>
      </w:r>
      <w:r>
        <w:rPr>
          <w:rFonts w:ascii="Bookman Old Style" w:hAnsi="Bookman Old Style"/>
        </w:rPr>
        <w:t>(3 marks)</w:t>
      </w:r>
    </w:p>
    <w:p w:rsidR="00442A74" w:rsidRDefault="00442A74" w:rsidP="00442A74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six roles played by women in the MAUMAU. (12 </w:t>
      </w:r>
      <w:r>
        <w:rPr>
          <w:rFonts w:ascii="Bookman Old Style" w:hAnsi="Bookman Old Style"/>
        </w:rPr>
        <w:t>marks)</w:t>
      </w:r>
    </w:p>
    <w:p w:rsidR="00442A74" w:rsidRDefault="00442A74" w:rsidP="00442A74">
      <w:pPr>
        <w:pStyle w:val="ListParagraph"/>
        <w:spacing w:line="240" w:lineRule="auto"/>
        <w:rPr>
          <w:rFonts w:ascii="Bookman Old Style" w:hAnsi="Bookman Old Style"/>
        </w:rPr>
      </w:pPr>
    </w:p>
    <w:p w:rsidR="00442A74" w:rsidRPr="00442A74" w:rsidRDefault="00442A74" w:rsidP="00442A74">
      <w:pPr>
        <w:pStyle w:val="ListParagraph"/>
        <w:spacing w:line="240" w:lineRule="auto"/>
        <w:jc w:val="center"/>
        <w:rPr>
          <w:rFonts w:ascii="Bookman Old Style" w:hAnsi="Bookman Old Style"/>
          <w:b/>
        </w:rPr>
      </w:pPr>
      <w:r w:rsidRPr="00442A74">
        <w:rPr>
          <w:rFonts w:ascii="Bookman Old Style" w:hAnsi="Bookman Old Style"/>
          <w:b/>
        </w:rPr>
        <w:t>SECTION C (30 MARKS)</w:t>
      </w:r>
    </w:p>
    <w:p w:rsidR="00442A74" w:rsidRDefault="00442A74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42A74" w:rsidRDefault="00442A74" w:rsidP="00442A74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Name five election officials in Kenya.</w:t>
      </w:r>
      <w:r w:rsidRPr="00442A7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(5</w:t>
      </w:r>
      <w:r>
        <w:rPr>
          <w:rFonts w:ascii="Bookman Old Style" w:hAnsi="Bookman Old Style"/>
        </w:rPr>
        <w:t xml:space="preserve"> marks)</w:t>
      </w:r>
    </w:p>
    <w:p w:rsidR="00442A74" w:rsidRDefault="00442A74" w:rsidP="00442A74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Explain the functions of the National Intelligence Service. ( 10 mks)</w:t>
      </w:r>
    </w:p>
    <w:p w:rsidR="00442A74" w:rsidRDefault="00442A74" w:rsidP="00442A74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</w:rPr>
      </w:pPr>
    </w:p>
    <w:p w:rsidR="00442A74" w:rsidRDefault="00442A74" w:rsidP="00442A74">
      <w:pPr>
        <w:pStyle w:val="ListParagraph"/>
        <w:numPr>
          <w:ilvl w:val="0"/>
          <w:numId w:val="7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three functions of the deputy governor. </w:t>
      </w:r>
      <w:r>
        <w:rPr>
          <w:rFonts w:ascii="Bookman Old Style" w:hAnsi="Bookman Old Style"/>
        </w:rPr>
        <w:t>(3 marks)</w:t>
      </w:r>
    </w:p>
    <w:p w:rsidR="00442A74" w:rsidRPr="00442A74" w:rsidRDefault="00442A74" w:rsidP="00442A74">
      <w:pPr>
        <w:pStyle w:val="ListParagraph"/>
        <w:numPr>
          <w:ilvl w:val="0"/>
          <w:numId w:val="7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 the functions of the Controller of Budget in Kenya. (10 </w:t>
      </w:r>
      <w:r>
        <w:rPr>
          <w:rFonts w:ascii="Bookman Old Style" w:hAnsi="Bookman Old Style"/>
        </w:rPr>
        <w:t>marks)</w:t>
      </w:r>
    </w:p>
    <w:p w:rsidR="00D77F79" w:rsidRPr="00D77F79" w:rsidRDefault="00D77F79" w:rsidP="00442A74">
      <w:pPr>
        <w:pStyle w:val="ListParagraph"/>
        <w:spacing w:line="240" w:lineRule="auto"/>
        <w:rPr>
          <w:rFonts w:ascii="Bookman Old Style" w:hAnsi="Bookman Old Style"/>
        </w:rPr>
      </w:pPr>
      <w:bookmarkStart w:id="0" w:name="_GoBack"/>
      <w:bookmarkEnd w:id="0"/>
    </w:p>
    <w:sectPr w:rsidR="00D77F79" w:rsidRPr="00D77F79" w:rsidSect="00442A7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41D" w:rsidRDefault="007F141D" w:rsidP="00442A74">
      <w:pPr>
        <w:spacing w:after="0" w:line="240" w:lineRule="auto"/>
      </w:pPr>
      <w:r>
        <w:separator/>
      </w:r>
    </w:p>
  </w:endnote>
  <w:endnote w:type="continuationSeparator" w:id="0">
    <w:p w:rsidR="007F141D" w:rsidRDefault="007F141D" w:rsidP="0044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4" w:rsidRPr="007E5041" w:rsidRDefault="007E5041">
    <w:pPr>
      <w:pStyle w:val="Footer"/>
      <w:rPr>
        <w:rFonts w:ascii="Comic Sans MS" w:hAnsi="Comic Sans MS"/>
        <w:b/>
        <w:sz w:val="24"/>
        <w:szCs w:val="24"/>
      </w:rPr>
    </w:pPr>
    <w:r w:rsidRPr="007E5041">
      <w:rPr>
        <w:rFonts w:ascii="Comic Sans MS" w:hAnsi="Comic Sans MS"/>
        <w:b/>
        <w:sz w:val="24"/>
        <w:szCs w:val="24"/>
      </w:rPr>
      <w:t>Anestar Group Of Schools</w:t>
    </w:r>
    <w:r w:rsidRPr="007E5041">
      <w:rPr>
        <w:rFonts w:ascii="Comic Sans MS" w:hAnsi="Comic Sans MS"/>
        <w:b/>
        <w:sz w:val="24"/>
        <w:szCs w:val="24"/>
      </w:rPr>
      <w:ptab w:relativeTo="margin" w:alignment="center" w:leader="none"/>
    </w:r>
    <w:r w:rsidRPr="007E5041">
      <w:rPr>
        <w:rFonts w:ascii="Comic Sans MS" w:hAnsi="Comic Sans MS"/>
        <w:b/>
        <w:sz w:val="24"/>
        <w:szCs w:val="24"/>
      </w:rPr>
      <w:t>History Paper One</w:t>
    </w:r>
    <w:r w:rsidRPr="007E5041">
      <w:rPr>
        <w:rFonts w:ascii="Comic Sans MS" w:hAnsi="Comic Sans MS"/>
        <w:b/>
        <w:sz w:val="24"/>
        <w:szCs w:val="24"/>
      </w:rPr>
      <w:ptab w:relativeTo="margin" w:alignment="right" w:leader="none"/>
    </w:r>
    <w:r w:rsidRPr="007E5041">
      <w:rPr>
        <w:rFonts w:ascii="Comic Sans MS" w:hAnsi="Comic Sans MS"/>
        <w:b/>
        <w:sz w:val="24"/>
        <w:szCs w:val="24"/>
      </w:rPr>
      <w:t>Form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41D" w:rsidRDefault="007F141D" w:rsidP="00442A74">
      <w:pPr>
        <w:spacing w:after="0" w:line="240" w:lineRule="auto"/>
      </w:pPr>
      <w:r>
        <w:separator/>
      </w:r>
    </w:p>
  </w:footnote>
  <w:footnote w:type="continuationSeparator" w:id="0">
    <w:p w:rsidR="007F141D" w:rsidRDefault="007F141D" w:rsidP="0044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4" w:rsidRDefault="00442A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46719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#ffc000 [3207]" stroked="f">
          <v:fill opacity=".5"/>
          <v:textpath style="font-family:&quot;Comic Sans MS&quot;;font-size:1pt" string="Histor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4" w:rsidRDefault="00442A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46720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#ffc000 [3207]" stroked="f">
          <v:fill opacity=".5"/>
          <v:textpath style="font-family:&quot;Comic Sans MS&quot;;font-size:1pt" string="History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A74" w:rsidRDefault="00442A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746718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#ffc000 [3207]" stroked="f">
          <v:fill opacity=".5"/>
          <v:textpath style="font-family:&quot;Comic Sans MS&quot;;font-size:1pt" string="Histor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45B"/>
    <w:multiLevelType w:val="hybridMultilevel"/>
    <w:tmpl w:val="C2109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A22DDA"/>
    <w:multiLevelType w:val="hybridMultilevel"/>
    <w:tmpl w:val="59FEBF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3130CC"/>
    <w:multiLevelType w:val="hybridMultilevel"/>
    <w:tmpl w:val="97FE5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14652"/>
    <w:multiLevelType w:val="hybridMultilevel"/>
    <w:tmpl w:val="07FA4F7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8B1A23"/>
    <w:multiLevelType w:val="hybridMultilevel"/>
    <w:tmpl w:val="B62083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0F28D4"/>
    <w:multiLevelType w:val="hybridMultilevel"/>
    <w:tmpl w:val="45146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20D10"/>
    <w:multiLevelType w:val="hybridMultilevel"/>
    <w:tmpl w:val="90A44C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79"/>
    <w:rsid w:val="00442A74"/>
    <w:rsid w:val="007476F6"/>
    <w:rsid w:val="007E5041"/>
    <w:rsid w:val="007F141D"/>
    <w:rsid w:val="00D7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AEA3EB3-0AE1-47BE-A688-A2D8707B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F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A74"/>
  </w:style>
  <w:style w:type="paragraph" w:styleId="Footer">
    <w:name w:val="footer"/>
    <w:basedOn w:val="Normal"/>
    <w:link w:val="FooterChar"/>
    <w:uiPriority w:val="99"/>
    <w:unhideWhenUsed/>
    <w:rsid w:val="00442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4</dc:creator>
  <cp:keywords/>
  <dc:description/>
  <cp:lastModifiedBy>Victory 4</cp:lastModifiedBy>
  <cp:revision>1</cp:revision>
  <dcterms:created xsi:type="dcterms:W3CDTF">2020-04-14T14:20:00Z</dcterms:created>
  <dcterms:modified xsi:type="dcterms:W3CDTF">2020-04-14T14:44:00Z</dcterms:modified>
</cp:coreProperties>
</file>