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75" w:rsidRPr="00973F32" w:rsidRDefault="006C0B75" w:rsidP="006C0B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73F32">
        <w:rPr>
          <w:rFonts w:ascii="Times New Roman" w:hAnsi="Times New Roman" w:cs="Times New Roman"/>
          <w:b/>
          <w:sz w:val="24"/>
          <w:szCs w:val="24"/>
        </w:rPr>
        <w:t>NAME: ………………………………………. ADM NO: ………….. CLASS: ……………….</w:t>
      </w:r>
    </w:p>
    <w:p w:rsidR="006C0B75" w:rsidRPr="00973F32" w:rsidRDefault="006C0B75" w:rsidP="006C0B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73F32">
        <w:rPr>
          <w:rFonts w:ascii="Times New Roman" w:hAnsi="Times New Roman" w:cs="Times New Roman"/>
          <w:b/>
          <w:sz w:val="24"/>
          <w:szCs w:val="24"/>
        </w:rPr>
        <w:t>443/1</w:t>
      </w:r>
    </w:p>
    <w:p w:rsidR="006C0B75" w:rsidRPr="00973F32" w:rsidRDefault="006C0B75" w:rsidP="006C0B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73F32">
        <w:rPr>
          <w:rFonts w:ascii="Times New Roman" w:hAnsi="Times New Roman" w:cs="Times New Roman"/>
          <w:b/>
          <w:sz w:val="24"/>
          <w:szCs w:val="24"/>
        </w:rPr>
        <w:t xml:space="preserve">AGRICULTURE PAPER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6C0B75" w:rsidRPr="00973F32" w:rsidRDefault="006C0B75" w:rsidP="006C0B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73F32">
        <w:rPr>
          <w:rFonts w:ascii="Times New Roman" w:hAnsi="Times New Roman" w:cs="Times New Roman"/>
          <w:b/>
          <w:sz w:val="24"/>
          <w:szCs w:val="24"/>
        </w:rPr>
        <w:t>FORM THREE</w:t>
      </w:r>
      <w:bookmarkStart w:id="0" w:name="_GoBack"/>
      <w:bookmarkEnd w:id="0"/>
    </w:p>
    <w:p w:rsidR="006C0B75" w:rsidRPr="00973F32" w:rsidRDefault="006C0B75" w:rsidP="006C0B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0B75" w:rsidRPr="00973F32" w:rsidRDefault="006C0B75" w:rsidP="006C0B7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F32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6C0B75" w:rsidRPr="00973F32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3F32">
        <w:rPr>
          <w:rFonts w:ascii="Times New Roman" w:hAnsi="Times New Roman" w:cs="Times New Roman"/>
          <w:sz w:val="24"/>
          <w:szCs w:val="24"/>
        </w:rPr>
        <w:t xml:space="preserve">This paper consists of 3 sections A, B and C.  </w:t>
      </w:r>
    </w:p>
    <w:p w:rsidR="006C0B75" w:rsidRPr="00973F32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3F32">
        <w:rPr>
          <w:rFonts w:ascii="Times New Roman" w:hAnsi="Times New Roman" w:cs="Times New Roman"/>
          <w:sz w:val="24"/>
          <w:szCs w:val="24"/>
        </w:rPr>
        <w:t>Answer all questions in section A and B and two questions from section C.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3F32">
        <w:rPr>
          <w:rFonts w:ascii="Times New Roman" w:hAnsi="Times New Roman" w:cs="Times New Roman"/>
          <w:sz w:val="24"/>
          <w:szCs w:val="24"/>
        </w:rPr>
        <w:t>All answers must be written in the spaces provided after each question.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Pr="00B04CC6" w:rsidRDefault="006C0B75" w:rsidP="006C0B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C6">
        <w:rPr>
          <w:rFonts w:ascii="Times New Roman" w:hAnsi="Times New Roman" w:cs="Times New Roman"/>
          <w:b/>
          <w:sz w:val="24"/>
          <w:szCs w:val="24"/>
          <w:u w:val="single"/>
        </w:rPr>
        <w:t>SECTION A: (30 MARKS)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Give two reasons for hoof trimming in sheep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Give four characteristics that make Zebu cattle to be more adapted to tropical conditions that exotic breeds?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What do you understand by the term ‘cropping’ as us4ed in fish farming?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Give four desirable features of a rabbit hutch.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What is the difference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saw and cross-cut saw?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State four disadvantages of natural mating in dairy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Give three reasons necessitating the culling of a Ram.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½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Give two reasons why ewe may disown their lamb soon after lambing.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List two biotic factors that affect livestock production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Name two dual purpose breeds of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State the length of gestation period in the following animals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Sour –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Rabbit –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Cow –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Name three types of calf pens.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State two conditions which would make it necessary to feed bees.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State two qualities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creep feed which make it suitable for piglets.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Name two types of chisel.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Give four predisposing factors of livestock diseases.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Give two characteristics of a good </w:t>
      </w:r>
      <w:proofErr w:type="spellStart"/>
      <w:r>
        <w:rPr>
          <w:rFonts w:ascii="Times New Roman" w:hAnsi="Times New Roman" w:cs="Times New Roman"/>
          <w:sz w:val="24"/>
          <w:szCs w:val="24"/>
        </w:rPr>
        <w:t>acaricide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Pr="00734919" w:rsidRDefault="006C0B75" w:rsidP="006C0B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919">
        <w:rPr>
          <w:rFonts w:ascii="Times New Roman" w:hAnsi="Times New Roman" w:cs="Times New Roman"/>
          <w:b/>
          <w:sz w:val="24"/>
          <w:szCs w:val="24"/>
          <w:u w:val="single"/>
        </w:rPr>
        <w:t>SECTION B: (20 MARKS)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Study the diagram below and answer the questions that follow.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Identify the practice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Give four occasions when the above practice is necessary.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Give two conditions under which the method cannot be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The diagram below shows a method used in livestock identification.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What is the name given to this method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Using diagrams, draw the identification marks for animal number 340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A farmer would like to mix feeds to contain 16% DCP for his milking herd, by mixing maize 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meal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barley meal having 10% DCP and 12% DCP respectively.  Calculate the quantities of 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each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feedstuff the farmer would have in one bag weighing 70kg. (Show yo7ur working)</w:t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Name one method used by farmers during ration computation.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Use the diagram below to answer the questions that follow.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Name the parts labeled J, K, L and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State three signs of parturition in cows.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Pr="00BD20A7" w:rsidRDefault="006C0B75" w:rsidP="006C0B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0A7">
        <w:rPr>
          <w:rFonts w:ascii="Times New Roman" w:hAnsi="Times New Roman" w:cs="Times New Roman"/>
          <w:b/>
          <w:sz w:val="24"/>
          <w:szCs w:val="24"/>
          <w:u w:val="single"/>
        </w:rPr>
        <w:t>SECTION C: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Give three reasons for seasoning timber.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State factors to be considered when choosing construction materials.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(c)  State factors to consider when siting farm structures.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State three sources of water in the body.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Give the importance of livestock keeping.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Give four reasons for maintenance of farm tools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Discuss various materials used in construction.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(16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 Give four ways in which dehorning can be achieved.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6C0B75" w:rsidRDefault="006C0B75" w:rsidP="006C0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3034" w:rsidRDefault="00853034"/>
    <w:sectPr w:rsidR="00853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75"/>
    <w:rsid w:val="006C0B75"/>
    <w:rsid w:val="008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7F690-A6A7-44EB-B84C-454DB458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4</dc:creator>
  <cp:keywords/>
  <dc:description/>
  <cp:lastModifiedBy>Victory 4</cp:lastModifiedBy>
  <cp:revision>1</cp:revision>
  <dcterms:created xsi:type="dcterms:W3CDTF">2020-06-21T16:50:00Z</dcterms:created>
  <dcterms:modified xsi:type="dcterms:W3CDTF">2020-06-21T16:51:00Z</dcterms:modified>
</cp:coreProperties>
</file>