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F875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7E630B" w14:textId="77777777" w:rsidR="004E21D6" w:rsidRPr="00132DEB" w:rsidRDefault="004E21D6" w:rsidP="00132D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Jina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…………………………………………………………………..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Darasa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>:………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Nambari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>:….</w:t>
      </w:r>
    </w:p>
    <w:p w14:paraId="63AA5BDC" w14:textId="5BDC5DB9" w:rsidR="004E21D6" w:rsidRPr="00132DEB" w:rsidRDefault="004E21D6" w:rsidP="00132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2EFF9" w14:textId="77777777" w:rsidR="004E21D6" w:rsidRPr="00132DEB" w:rsidRDefault="00B33AC4" w:rsidP="00132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MTIHANI WA KATI  Y</w:t>
      </w:r>
      <w:r w:rsidR="004E21D6" w:rsidRPr="00132DEB">
        <w:rPr>
          <w:rFonts w:ascii="Times New Roman" w:hAnsi="Times New Roman" w:cs="Times New Roman"/>
          <w:b/>
          <w:bCs/>
          <w:sz w:val="24"/>
          <w:szCs w:val="24"/>
        </w:rPr>
        <w:t>A MUHULA WA KWANZA</w:t>
      </w:r>
    </w:p>
    <w:p w14:paraId="350CF042" w14:textId="77777777" w:rsidR="004E21D6" w:rsidRPr="00132DEB" w:rsidRDefault="004E21D6" w:rsidP="00132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DEB">
        <w:rPr>
          <w:rFonts w:ascii="Times New Roman" w:hAnsi="Times New Roman" w:cs="Times New Roman"/>
          <w:b/>
          <w:bCs/>
          <w:sz w:val="24"/>
          <w:szCs w:val="24"/>
        </w:rPr>
        <w:t xml:space="preserve">KISWAHILI  </w:t>
      </w:r>
    </w:p>
    <w:p w14:paraId="4C69F4C9" w14:textId="77777777" w:rsidR="004E21D6" w:rsidRPr="00132DEB" w:rsidRDefault="004E21D6" w:rsidP="00132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DEB">
        <w:rPr>
          <w:rFonts w:ascii="Times New Roman" w:hAnsi="Times New Roman" w:cs="Times New Roman"/>
          <w:b/>
          <w:bCs/>
          <w:sz w:val="24"/>
          <w:szCs w:val="24"/>
        </w:rPr>
        <w:t>MUHULA WA KWANZA – 2021</w:t>
      </w:r>
    </w:p>
    <w:p w14:paraId="17E09093" w14:textId="77777777" w:rsidR="004E21D6" w:rsidRPr="00132DEB" w:rsidRDefault="004E21D6" w:rsidP="00132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DEB">
        <w:rPr>
          <w:rFonts w:ascii="Times New Roman" w:hAnsi="Times New Roman" w:cs="Times New Roman"/>
          <w:b/>
          <w:bCs/>
          <w:sz w:val="24"/>
          <w:szCs w:val="24"/>
        </w:rPr>
        <w:t>KIDATO CHA KWANZA</w:t>
      </w:r>
    </w:p>
    <w:p w14:paraId="1D170ACE" w14:textId="77777777" w:rsidR="004E21D6" w:rsidRPr="00132DEB" w:rsidRDefault="004E21D6" w:rsidP="00132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DEB">
        <w:rPr>
          <w:rFonts w:ascii="Times New Roman" w:hAnsi="Times New Roman" w:cs="Times New Roman"/>
          <w:b/>
          <w:bCs/>
          <w:sz w:val="24"/>
          <w:szCs w:val="24"/>
          <w:u w:val="single"/>
        </w:rPr>
        <w:t>MAAGIZO</w:t>
      </w:r>
    </w:p>
    <w:p w14:paraId="18064B8B" w14:textId="77777777" w:rsidR="004E21D6" w:rsidRPr="00132DEB" w:rsidRDefault="004E21D6" w:rsidP="00132D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Jibu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 xml:space="preserve"> yote.</w:t>
      </w:r>
      <w:r w:rsidRPr="00132D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8CCAA5" w14:textId="77777777" w:rsidR="004E21D6" w:rsidRPr="00132DEB" w:rsidRDefault="004E21D6" w:rsidP="00132D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DE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32DE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132DEB">
        <w:rPr>
          <w:rFonts w:ascii="Times New Roman" w:hAnsi="Times New Roman" w:cs="Times New Roman"/>
          <w:b/>
          <w:bCs/>
          <w:sz w:val="24"/>
          <w:szCs w:val="24"/>
          <w:u w:val="single"/>
        </w:rPr>
        <w:t>UFAHAMU (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  <w:u w:val="single"/>
        </w:rPr>
        <w:t>alama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10)</w:t>
      </w:r>
    </w:p>
    <w:p w14:paraId="6846E9CA" w14:textId="77777777" w:rsidR="004E21D6" w:rsidRPr="00132DEB" w:rsidRDefault="004E21D6" w:rsidP="00132DEB">
      <w:pPr>
        <w:tabs>
          <w:tab w:val="left" w:pos="5880"/>
        </w:tabs>
        <w:spacing w:line="24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Soma </w:t>
      </w:r>
      <w:proofErr w:type="spellStart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>makala</w:t>
      </w:r>
      <w:proofErr w:type="spellEnd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>yafuatayo</w:t>
      </w:r>
      <w:proofErr w:type="spellEnd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>kisha</w:t>
      </w:r>
      <w:proofErr w:type="spellEnd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>ujibu</w:t>
      </w:r>
      <w:proofErr w:type="spellEnd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>maswali</w:t>
      </w:r>
      <w:proofErr w:type="spellEnd"/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132DE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14:paraId="0383E006" w14:textId="77777777" w:rsidR="004E21D6" w:rsidRPr="00132DEB" w:rsidRDefault="004E21D6" w:rsidP="00132DEB">
      <w:pPr>
        <w:tabs>
          <w:tab w:val="left" w:pos="5880"/>
        </w:tabs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kubwa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inayowakabili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wengi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mataifa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yanayoendelea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ni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suala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Suala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hili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linaweza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kuangaliwa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sawia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mbili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tofauti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Kuna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tatizo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linalofungamana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uhaba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chenyewe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Uhaba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huu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unaweza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kutokana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utegemezi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mkubwa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zaraa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kama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nyenzo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uzalishaji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360065" w14:textId="77777777" w:rsidR="004E21D6" w:rsidRPr="00132DEB" w:rsidRDefault="004E21D6" w:rsidP="00132DEB">
      <w:pPr>
        <w:tabs>
          <w:tab w:val="left" w:pos="5880"/>
        </w:tabs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Zaraa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mataifa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mengi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hususan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yanayoendelea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hutegemea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mvua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Kupatikana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mvua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huathiriwa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mabadiliko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tabianchi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ulimwnguni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Matendo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amali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kama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ukataji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miti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uchafuzi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mazingira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huwa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athari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hasi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kwenye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tabianchi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hiyo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Mabadiliko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</w:t>
      </w:r>
      <w:r w:rsidR="00B33AC4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tabianchi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huweza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kuvyaza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ukame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kutokana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ngambi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mvua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BA2811" w14:textId="77777777" w:rsidR="004E21D6" w:rsidRPr="00132DEB" w:rsidRDefault="004E21D6" w:rsidP="00132DEB">
      <w:pPr>
        <w:tabs>
          <w:tab w:val="left" w:pos="5880"/>
        </w:tabs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Kibinimethali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kutokea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wakati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mafuriko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yanapotokea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labda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kuyasomba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mazao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mashambani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kusababisha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baa la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njaa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Hali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hizi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mbili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husababisha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makubwa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kuathiri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pakubwa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suala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zima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usalama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Ili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kuzuia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uwezokano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kuwepo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shida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hii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pana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haja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kuwepo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mikakati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sera za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kuhakikisha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usalama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Kwa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mfano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pana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haja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kukuza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kilimo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cha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umwagiliaji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kuepuka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adha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inayosababishwa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ukosefu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mvua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Kwa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upande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mwingine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sharti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zichukuliwe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hatua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mufidi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kuzuia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kupambana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athari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gharika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9FD3F2" w14:textId="77777777" w:rsidR="004E21D6" w:rsidRPr="00132DEB" w:rsidRDefault="004E21D6" w:rsidP="00132DEB">
      <w:pPr>
        <w:tabs>
          <w:tab w:val="left" w:pos="5880"/>
        </w:tabs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nyingine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inahusiana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usalama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chenyewe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kilichosibikwa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vijasumu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njia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nyingine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ile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huweza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kumdhuru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anayehusika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Msibiko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unatokana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vyanzo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tofauti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Mathalan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uandalizi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kilichochafuliwa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choo,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kutozingatia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mbeko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usafi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uandaaji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kukiweka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hali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uvuguvugu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kabla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kukipakua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hali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inayochochea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ukuaji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viini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ulaji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kisichoandaliwa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vyema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928E22" w14:textId="77777777" w:rsidR="004E21D6" w:rsidRPr="00132DEB" w:rsidRDefault="004E21D6" w:rsidP="00132DEB">
      <w:pPr>
        <w:tabs>
          <w:tab w:val="left" w:pos="5880"/>
        </w:tabs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32DEB">
        <w:rPr>
          <w:rFonts w:ascii="Times New Roman" w:hAnsi="Times New Roman" w:cs="Times New Roman"/>
          <w:bCs/>
          <w:sz w:val="24"/>
          <w:szCs w:val="24"/>
        </w:rPr>
        <w:t xml:space="preserve">Ili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kuepuka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uwezekano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kuathirika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pana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haja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kuzingatia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usafi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chakula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uandalizi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unaofaa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Fauka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y</w:t>
      </w:r>
      <w:r w:rsidR="00B33AC4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hayo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vyombo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uandalizi</w:t>
      </w:r>
      <w:proofErr w:type="spellEnd"/>
      <w:r w:rsidR="00B3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3AC4">
        <w:rPr>
          <w:rFonts w:ascii="Times New Roman" w:hAnsi="Times New Roman" w:cs="Times New Roman"/>
          <w:bCs/>
          <w:sz w:val="24"/>
          <w:szCs w:val="24"/>
        </w:rPr>
        <w:t>vi</w:t>
      </w:r>
      <w:r w:rsidRPr="00132DEB">
        <w:rPr>
          <w:rFonts w:ascii="Times New Roman" w:hAnsi="Times New Roman" w:cs="Times New Roman"/>
          <w:bCs/>
          <w:sz w:val="24"/>
          <w:szCs w:val="24"/>
        </w:rPr>
        <w:t>w</w:t>
      </w:r>
      <w:r w:rsidR="00B33AC4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safi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kanuni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usafi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zifuatwe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upikaji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uandaaji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uwe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kamilifu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. Hali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hii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isipozingatiwa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siha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raia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wenyewe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zitaathirika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bCs/>
          <w:sz w:val="24"/>
          <w:szCs w:val="24"/>
        </w:rPr>
        <w:t>pakubwa</w:t>
      </w:r>
      <w:proofErr w:type="spellEnd"/>
      <w:r w:rsidRPr="00132D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37011" w14:textId="77777777" w:rsidR="004E21D6" w:rsidRPr="00132DEB" w:rsidRDefault="004E21D6" w:rsidP="00132DEB">
      <w:pPr>
        <w:tabs>
          <w:tab w:val="left" w:pos="5880"/>
        </w:tabs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132D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CEFB1D" w14:textId="77777777" w:rsidR="004E21D6" w:rsidRPr="00132DEB" w:rsidRDefault="004E21D6" w:rsidP="00132DEB">
      <w:pPr>
        <w:pStyle w:val="ListParagraph"/>
        <w:numPr>
          <w:ilvl w:val="0"/>
          <w:numId w:val="7"/>
        </w:numPr>
        <w:tabs>
          <w:tab w:val="left" w:pos="5880"/>
        </w:tabs>
        <w:rPr>
          <w:b/>
          <w:bCs/>
        </w:rPr>
      </w:pPr>
      <w:proofErr w:type="spellStart"/>
      <w:r w:rsidRPr="00132DEB">
        <w:rPr>
          <w:bCs/>
        </w:rPr>
        <w:t>Taja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aina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mbili</w:t>
      </w:r>
      <w:proofErr w:type="spellEnd"/>
      <w:r w:rsidRPr="00132DEB">
        <w:rPr>
          <w:bCs/>
        </w:rPr>
        <w:t xml:space="preserve"> za </w:t>
      </w:r>
      <w:proofErr w:type="spellStart"/>
      <w:r w:rsidRPr="00132DEB">
        <w:rPr>
          <w:bCs/>
        </w:rPr>
        <w:t>kuangalia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suala</w:t>
      </w:r>
      <w:proofErr w:type="spellEnd"/>
      <w:r w:rsidRPr="00132DEB">
        <w:rPr>
          <w:bCs/>
        </w:rPr>
        <w:t xml:space="preserve"> la </w:t>
      </w:r>
      <w:proofErr w:type="spellStart"/>
      <w:r w:rsidRPr="00132DEB">
        <w:rPr>
          <w:bCs/>
        </w:rPr>
        <w:t>chakula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katika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mataifa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yanayoendelea</w:t>
      </w:r>
      <w:proofErr w:type="spellEnd"/>
      <w:r w:rsidRPr="00132DEB">
        <w:rPr>
          <w:bCs/>
        </w:rPr>
        <w:t>.</w:t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="00132DEB">
        <w:rPr>
          <w:bCs/>
        </w:rPr>
        <w:tab/>
      </w:r>
      <w:r w:rsidR="00132DEB">
        <w:rPr>
          <w:bCs/>
        </w:rPr>
        <w:tab/>
      </w:r>
      <w:r w:rsidRPr="00132DEB">
        <w:rPr>
          <w:bCs/>
        </w:rPr>
        <w:t>(</w:t>
      </w:r>
      <w:proofErr w:type="spellStart"/>
      <w:r w:rsidRPr="00132DEB">
        <w:rPr>
          <w:bCs/>
        </w:rPr>
        <w:t>alama</w:t>
      </w:r>
      <w:proofErr w:type="spellEnd"/>
      <w:r w:rsidRPr="00132DEB">
        <w:rPr>
          <w:bCs/>
        </w:rPr>
        <w:t xml:space="preserve"> 2)</w:t>
      </w:r>
    </w:p>
    <w:p w14:paraId="5284778D" w14:textId="77777777" w:rsidR="004E21D6" w:rsidRPr="00132DEB" w:rsidRDefault="004E21D6" w:rsidP="00132DEB">
      <w:pPr>
        <w:tabs>
          <w:tab w:val="left" w:pos="588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B4B44" w14:textId="77777777" w:rsidR="004E21D6" w:rsidRPr="00132DEB" w:rsidRDefault="004E21D6" w:rsidP="00132DEB">
      <w:pPr>
        <w:pStyle w:val="ListParagraph"/>
        <w:numPr>
          <w:ilvl w:val="0"/>
          <w:numId w:val="7"/>
        </w:numPr>
        <w:tabs>
          <w:tab w:val="left" w:pos="5880"/>
        </w:tabs>
        <w:rPr>
          <w:b/>
          <w:bCs/>
        </w:rPr>
      </w:pPr>
      <w:proofErr w:type="spellStart"/>
      <w:r w:rsidRPr="00132DEB">
        <w:rPr>
          <w:bCs/>
        </w:rPr>
        <w:t>Taja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hatua</w:t>
      </w:r>
      <w:proofErr w:type="spellEnd"/>
      <w:r w:rsidRPr="00132DEB">
        <w:rPr>
          <w:bCs/>
        </w:rPr>
        <w:t xml:space="preserve"> MOJA </w:t>
      </w:r>
      <w:proofErr w:type="spellStart"/>
      <w:r w:rsidRPr="00132DEB">
        <w:rPr>
          <w:bCs/>
        </w:rPr>
        <w:t>inayoweza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kuchukuliwa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kupambana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na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tatizo</w:t>
      </w:r>
      <w:proofErr w:type="spellEnd"/>
      <w:r w:rsidRPr="00132DEB">
        <w:rPr>
          <w:bCs/>
        </w:rPr>
        <w:t xml:space="preserve">  la </w:t>
      </w:r>
      <w:proofErr w:type="spellStart"/>
      <w:r w:rsidRPr="00132DEB">
        <w:rPr>
          <w:bCs/>
        </w:rPr>
        <w:t>chakula</w:t>
      </w:r>
      <w:proofErr w:type="spellEnd"/>
      <w:r w:rsidRPr="00132DEB">
        <w:rPr>
          <w:bCs/>
        </w:rPr>
        <w:t>.</w:t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="00132DEB">
        <w:rPr>
          <w:bCs/>
        </w:rPr>
        <w:tab/>
      </w:r>
      <w:r w:rsidR="00132DEB">
        <w:rPr>
          <w:bCs/>
        </w:rPr>
        <w:tab/>
      </w:r>
      <w:r w:rsidRPr="00132DEB">
        <w:rPr>
          <w:bCs/>
        </w:rPr>
        <w:t>(</w:t>
      </w:r>
      <w:proofErr w:type="spellStart"/>
      <w:r w:rsidRPr="00132DEB">
        <w:rPr>
          <w:bCs/>
        </w:rPr>
        <w:t>alama</w:t>
      </w:r>
      <w:proofErr w:type="spellEnd"/>
      <w:r w:rsidRPr="00132DEB">
        <w:rPr>
          <w:bCs/>
        </w:rPr>
        <w:t xml:space="preserve"> 1)</w:t>
      </w:r>
    </w:p>
    <w:p w14:paraId="63B350E2" w14:textId="77777777" w:rsidR="004E21D6" w:rsidRPr="00132DEB" w:rsidRDefault="004E21D6" w:rsidP="00132DEB">
      <w:pPr>
        <w:tabs>
          <w:tab w:val="left" w:pos="588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DE7E" w14:textId="77777777" w:rsidR="004E21D6" w:rsidRPr="00132DEB" w:rsidRDefault="004E21D6" w:rsidP="00132DEB">
      <w:pPr>
        <w:tabs>
          <w:tab w:val="left" w:pos="588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E734C" w14:textId="77777777" w:rsidR="004E21D6" w:rsidRPr="00132DEB" w:rsidRDefault="004E21D6" w:rsidP="00132DEB">
      <w:pPr>
        <w:pStyle w:val="ListParagraph"/>
        <w:numPr>
          <w:ilvl w:val="0"/>
          <w:numId w:val="7"/>
        </w:numPr>
        <w:tabs>
          <w:tab w:val="left" w:pos="5880"/>
        </w:tabs>
        <w:rPr>
          <w:b/>
          <w:bCs/>
        </w:rPr>
      </w:pPr>
      <w:proofErr w:type="spellStart"/>
      <w:r w:rsidRPr="00132DEB">
        <w:rPr>
          <w:bCs/>
        </w:rPr>
        <w:lastRenderedPageBreak/>
        <w:t>Eleza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jinsi</w:t>
      </w:r>
      <w:proofErr w:type="spellEnd"/>
      <w:r w:rsidRPr="00132DEB">
        <w:rPr>
          <w:bCs/>
        </w:rPr>
        <w:t xml:space="preserve"> TATU </w:t>
      </w:r>
      <w:proofErr w:type="spellStart"/>
      <w:r w:rsidRPr="00132DEB">
        <w:rPr>
          <w:bCs/>
        </w:rPr>
        <w:t>tofauti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namna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chakula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kinavyoweza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kuwa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si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salama</w:t>
      </w:r>
      <w:proofErr w:type="spellEnd"/>
      <w:r w:rsidRPr="00132DEB">
        <w:rPr>
          <w:bCs/>
        </w:rPr>
        <w:t>?</w:t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="00132DEB">
        <w:rPr>
          <w:bCs/>
        </w:rPr>
        <w:tab/>
      </w:r>
      <w:r w:rsidRPr="00132DEB">
        <w:rPr>
          <w:bCs/>
        </w:rPr>
        <w:t>(</w:t>
      </w:r>
      <w:proofErr w:type="spellStart"/>
      <w:r w:rsidRPr="00132DEB">
        <w:rPr>
          <w:bCs/>
        </w:rPr>
        <w:t>alama</w:t>
      </w:r>
      <w:proofErr w:type="spellEnd"/>
      <w:r w:rsidRPr="00132DEB">
        <w:rPr>
          <w:bCs/>
        </w:rPr>
        <w:t xml:space="preserve"> 3)</w:t>
      </w:r>
    </w:p>
    <w:p w14:paraId="3EE9F743" w14:textId="77777777" w:rsidR="004E21D6" w:rsidRPr="00132DEB" w:rsidRDefault="004E21D6" w:rsidP="00132DEB">
      <w:pPr>
        <w:tabs>
          <w:tab w:val="left" w:pos="588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F9836" w14:textId="77777777" w:rsidR="004E21D6" w:rsidRPr="00132DEB" w:rsidRDefault="004E21D6" w:rsidP="00132DEB">
      <w:pPr>
        <w:pStyle w:val="ListParagraph"/>
        <w:numPr>
          <w:ilvl w:val="0"/>
          <w:numId w:val="7"/>
        </w:numPr>
        <w:tabs>
          <w:tab w:val="left" w:pos="5880"/>
        </w:tabs>
        <w:rPr>
          <w:b/>
          <w:bCs/>
        </w:rPr>
      </w:pPr>
      <w:r w:rsidRPr="00132DEB">
        <w:rPr>
          <w:bCs/>
        </w:rPr>
        <w:t xml:space="preserve">Kwa </w:t>
      </w:r>
      <w:proofErr w:type="spellStart"/>
      <w:r w:rsidRPr="00132DEB">
        <w:rPr>
          <w:bCs/>
        </w:rPr>
        <w:t>nini</w:t>
      </w:r>
      <w:proofErr w:type="spellEnd"/>
      <w:r w:rsidRPr="00132DEB">
        <w:rPr>
          <w:bCs/>
        </w:rPr>
        <w:t xml:space="preserve"> ni </w:t>
      </w:r>
      <w:proofErr w:type="spellStart"/>
      <w:r w:rsidRPr="00132DEB">
        <w:rPr>
          <w:bCs/>
        </w:rPr>
        <w:t>rahisi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kukipakua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chakula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baada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ya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kukiandaa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tu</w:t>
      </w:r>
      <w:proofErr w:type="spellEnd"/>
      <w:r w:rsidRPr="00132DEB">
        <w:rPr>
          <w:bCs/>
        </w:rPr>
        <w:t>?</w:t>
      </w:r>
      <w:r w:rsidR="00132DEB">
        <w:rPr>
          <w:bCs/>
        </w:rPr>
        <w:tab/>
      </w:r>
      <w:r w:rsidRPr="00132DEB">
        <w:rPr>
          <w:bCs/>
        </w:rPr>
        <w:tab/>
        <w:t>(</w:t>
      </w:r>
      <w:proofErr w:type="spellStart"/>
      <w:r w:rsidRPr="00132DEB">
        <w:rPr>
          <w:bCs/>
        </w:rPr>
        <w:t>alama</w:t>
      </w:r>
      <w:proofErr w:type="spellEnd"/>
      <w:r w:rsidRPr="00132DEB">
        <w:rPr>
          <w:bCs/>
        </w:rPr>
        <w:t xml:space="preserve"> 1)</w:t>
      </w:r>
    </w:p>
    <w:p w14:paraId="413F2569" w14:textId="77777777" w:rsidR="004E21D6" w:rsidRPr="00132DEB" w:rsidRDefault="004E21D6" w:rsidP="00132DEB">
      <w:pPr>
        <w:tabs>
          <w:tab w:val="left" w:pos="588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B0629" w14:textId="77777777" w:rsidR="004E21D6" w:rsidRPr="00132DEB" w:rsidRDefault="004E21D6" w:rsidP="00132DEB">
      <w:pPr>
        <w:pStyle w:val="ListParagraph"/>
        <w:numPr>
          <w:ilvl w:val="0"/>
          <w:numId w:val="7"/>
        </w:numPr>
        <w:tabs>
          <w:tab w:val="left" w:pos="5880"/>
        </w:tabs>
        <w:rPr>
          <w:b/>
          <w:bCs/>
        </w:rPr>
      </w:pPr>
      <w:r w:rsidRPr="00132DEB">
        <w:rPr>
          <w:bCs/>
        </w:rPr>
        <w:t xml:space="preserve">Ni </w:t>
      </w:r>
      <w:proofErr w:type="spellStart"/>
      <w:r w:rsidRPr="00132DEB">
        <w:rPr>
          <w:bCs/>
        </w:rPr>
        <w:t>mapendekezo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gani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anayoyatoa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mwandishi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kuhakikisha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kuwa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chakula</w:t>
      </w:r>
      <w:proofErr w:type="spellEnd"/>
      <w:r w:rsidRPr="00132DEB">
        <w:rPr>
          <w:bCs/>
        </w:rPr>
        <w:t xml:space="preserve"> </w:t>
      </w:r>
      <w:proofErr w:type="spellStart"/>
      <w:r w:rsidRPr="00132DEB">
        <w:rPr>
          <w:bCs/>
        </w:rPr>
        <w:t>kinafaa</w:t>
      </w:r>
      <w:proofErr w:type="spellEnd"/>
      <w:r w:rsidRPr="00132DEB">
        <w:rPr>
          <w:bCs/>
        </w:rPr>
        <w:t>?</w:t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Pr="00132DEB">
        <w:rPr>
          <w:bCs/>
        </w:rPr>
        <w:tab/>
      </w:r>
      <w:r w:rsidR="00132DEB">
        <w:rPr>
          <w:bCs/>
        </w:rPr>
        <w:tab/>
      </w:r>
      <w:r w:rsidRPr="00132DEB">
        <w:rPr>
          <w:bCs/>
        </w:rPr>
        <w:t>(</w:t>
      </w:r>
      <w:proofErr w:type="spellStart"/>
      <w:r w:rsidRPr="00132DEB">
        <w:rPr>
          <w:bCs/>
        </w:rPr>
        <w:t>alama</w:t>
      </w:r>
      <w:proofErr w:type="spellEnd"/>
      <w:r w:rsidRPr="00132DEB">
        <w:rPr>
          <w:bCs/>
        </w:rPr>
        <w:t xml:space="preserve"> 3)</w:t>
      </w:r>
    </w:p>
    <w:p w14:paraId="267824A5" w14:textId="77777777" w:rsidR="004E21D6" w:rsidRPr="00132DEB" w:rsidRDefault="004E21D6" w:rsidP="00132D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287EF" w14:textId="77777777" w:rsidR="004E21D6" w:rsidRPr="00132DEB" w:rsidRDefault="004E21D6" w:rsidP="00132D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C5CC4B" w14:textId="77777777" w:rsidR="00EE260C" w:rsidRPr="00132DEB" w:rsidRDefault="00916C96" w:rsidP="00132D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DEB">
        <w:rPr>
          <w:rFonts w:ascii="Times New Roman" w:hAnsi="Times New Roman" w:cs="Times New Roman"/>
          <w:b/>
          <w:sz w:val="24"/>
          <w:szCs w:val="24"/>
          <w:u w:val="single"/>
        </w:rPr>
        <w:t>SARUFI: ALAMA 20</w:t>
      </w:r>
    </w:p>
    <w:p w14:paraId="443B2560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159C55" w14:textId="77777777" w:rsidR="00EE260C" w:rsidRPr="00132DEB" w:rsidRDefault="00EE260C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Pambanua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ghuna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sighuna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. </w:t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>(ala 2)</w:t>
      </w:r>
    </w:p>
    <w:p w14:paraId="541B3528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>/s/</w:t>
      </w:r>
      <w:r w:rsidR="00916C96" w:rsidRPr="00132DEB">
        <w:rPr>
          <w:rFonts w:ascii="Times New Roman" w:hAnsi="Times New Roman" w:cs="Times New Roman"/>
          <w:sz w:val="24"/>
          <w:szCs w:val="24"/>
        </w:rPr>
        <w:t>,/z/</w:t>
      </w:r>
    </w:p>
    <w:p w14:paraId="32D315ED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FCE921" w14:textId="77777777" w:rsidR="00916C96" w:rsidRPr="00132DEB" w:rsidRDefault="00916C96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8947F" w14:textId="77777777" w:rsidR="00EE260C" w:rsidRPr="00132DEB" w:rsidRDefault="00EE260C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shadda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.</w:t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>(ala 2)</w:t>
      </w:r>
    </w:p>
    <w:p w14:paraId="05B58922" w14:textId="77777777" w:rsidR="00916C96" w:rsidRPr="00132DEB" w:rsidRDefault="00916C96" w:rsidP="00132DE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05A8B49" w14:textId="77777777" w:rsidR="00916C96" w:rsidRPr="00132DEB" w:rsidRDefault="00916C96" w:rsidP="00132DE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C9E3042" w14:textId="77777777" w:rsidR="00916C96" w:rsidRPr="00132DEB" w:rsidRDefault="00916C96" w:rsidP="00132DE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AE2B6A" w14:textId="77777777" w:rsidR="00916C96" w:rsidRPr="00132DEB" w:rsidRDefault="00916C96" w:rsidP="00132DE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C480BD" w14:textId="77777777" w:rsidR="00916C96" w:rsidRPr="00132DEB" w:rsidRDefault="00916C96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Tafautisha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Konsonanti</w:t>
      </w:r>
      <w:proofErr w:type="spellEnd"/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>(al2)</w:t>
      </w:r>
    </w:p>
    <w:p w14:paraId="748B969E" w14:textId="77777777" w:rsidR="00916C96" w:rsidRPr="00132DEB" w:rsidRDefault="00916C96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E21F0" w14:textId="77777777" w:rsidR="00916C96" w:rsidRPr="00132DEB" w:rsidRDefault="00916C96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8B573" w14:textId="77777777" w:rsidR="00916C96" w:rsidRPr="00132DEB" w:rsidRDefault="00916C96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5DEA3" w14:textId="77777777" w:rsidR="00EE260C" w:rsidRPr="00132DEB" w:rsidRDefault="00916C96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Orodhesha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nazali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.</w:t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>(al1)</w:t>
      </w:r>
    </w:p>
    <w:p w14:paraId="15DACF3C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CF73C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56262" w14:textId="77777777" w:rsidR="00EE260C" w:rsidRPr="00132DEB" w:rsidRDefault="00EE260C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Tafautisha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kati ya </w:t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>(al 2)</w:t>
      </w:r>
    </w:p>
    <w:p w14:paraId="368C1C2C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 xml:space="preserve">\e\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\</w:t>
      </w:r>
    </w:p>
    <w:p w14:paraId="3821A445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7AE33" w14:textId="77777777" w:rsidR="005D5CDF" w:rsidRPr="00132DEB" w:rsidRDefault="005D5CDF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2D124" w14:textId="77777777" w:rsidR="00EE260C" w:rsidRPr="00132DEB" w:rsidRDefault="00EE260C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 xml:space="preserve">Tia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shadda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kulet</w:t>
      </w:r>
      <w:r w:rsidR="00577222" w:rsidRPr="00132DE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77222"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222" w:rsidRPr="00132DE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577222"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222" w:rsidRPr="00132DEB">
        <w:rPr>
          <w:rFonts w:ascii="Times New Roman" w:hAnsi="Times New Roman" w:cs="Times New Roman"/>
          <w:sz w:val="24"/>
          <w:szCs w:val="24"/>
        </w:rPr>
        <w:t>iliyo</w:t>
      </w:r>
      <w:proofErr w:type="spellEnd"/>
      <w:r w:rsidR="00577222"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222" w:rsidRPr="00132DE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77222"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222" w:rsidRPr="00132DEB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="00132DEB">
        <w:rPr>
          <w:rFonts w:ascii="Times New Roman" w:hAnsi="Times New Roman" w:cs="Times New Roman"/>
          <w:sz w:val="24"/>
          <w:szCs w:val="24"/>
        </w:rPr>
        <w:tab/>
      </w:r>
      <w:r w:rsidR="00577222" w:rsidRPr="00132DEB">
        <w:rPr>
          <w:rFonts w:ascii="Times New Roman" w:hAnsi="Times New Roman" w:cs="Times New Roman"/>
          <w:sz w:val="24"/>
          <w:szCs w:val="24"/>
        </w:rPr>
        <w:t>.(al</w:t>
      </w:r>
      <w:r w:rsidRPr="00132DEB">
        <w:rPr>
          <w:rFonts w:ascii="Times New Roman" w:hAnsi="Times New Roman" w:cs="Times New Roman"/>
          <w:sz w:val="24"/>
          <w:szCs w:val="24"/>
        </w:rPr>
        <w:t>4)</w:t>
      </w:r>
    </w:p>
    <w:p w14:paraId="46AE1A3C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>Ala (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kifaa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)</w:t>
      </w:r>
    </w:p>
    <w:p w14:paraId="20314691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>Ala (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mshangao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)</w:t>
      </w:r>
    </w:p>
    <w:p w14:paraId="1D6CE931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Barabara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)</w:t>
      </w:r>
    </w:p>
    <w:p w14:paraId="763ABF56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Barabara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sawasawa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)</w:t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</w:p>
    <w:p w14:paraId="46CB2B78" w14:textId="77777777" w:rsidR="00EE260C" w:rsidRPr="00132DEB" w:rsidRDefault="00EE260C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kamusi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. </w:t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>(ala 2)</w:t>
      </w:r>
    </w:p>
    <w:p w14:paraId="7B4F83B7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CFD9D" w14:textId="77777777" w:rsidR="005D5CDF" w:rsidRPr="00132DEB" w:rsidRDefault="005D5CDF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A4CDF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3E2E0" w14:textId="77777777" w:rsidR="00EE260C" w:rsidRPr="00132DEB" w:rsidRDefault="00EE260C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vipashio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. </w:t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>(ala 2)</w:t>
      </w:r>
    </w:p>
    <w:p w14:paraId="16237961" w14:textId="77777777" w:rsidR="005D5CDF" w:rsidRPr="00132DEB" w:rsidRDefault="005D5CDF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43515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56555" w14:textId="77777777" w:rsidR="00EE260C" w:rsidRPr="00132DEB" w:rsidRDefault="00EE260C" w:rsidP="00132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D4DA3" w14:textId="77777777" w:rsidR="00EE260C" w:rsidRPr="00132DEB" w:rsidRDefault="00EE260C" w:rsidP="00132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DE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DEB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132DEB">
        <w:rPr>
          <w:rFonts w:ascii="Times New Roman" w:hAnsi="Times New Roman" w:cs="Times New Roman"/>
          <w:sz w:val="24"/>
          <w:szCs w:val="24"/>
        </w:rPr>
        <w:t>;</w:t>
      </w:r>
    </w:p>
    <w:p w14:paraId="5108454C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>KKI</w:t>
      </w:r>
    </w:p>
    <w:p w14:paraId="455761B4" w14:textId="77777777" w:rsidR="00EE260C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>II</w:t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</w:r>
      <w:r w:rsidRPr="00132DEB">
        <w:rPr>
          <w:rFonts w:ascii="Times New Roman" w:hAnsi="Times New Roman" w:cs="Times New Roman"/>
          <w:sz w:val="24"/>
          <w:szCs w:val="24"/>
        </w:rPr>
        <w:tab/>
        <w:t>(ala 3)</w:t>
      </w:r>
    </w:p>
    <w:p w14:paraId="444C2236" w14:textId="77777777" w:rsidR="0074403A" w:rsidRPr="00132DEB" w:rsidRDefault="00EE260C" w:rsidP="00132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32DEB">
        <w:rPr>
          <w:rFonts w:ascii="Times New Roman" w:hAnsi="Times New Roman" w:cs="Times New Roman"/>
          <w:sz w:val="24"/>
          <w:szCs w:val="24"/>
        </w:rPr>
        <w:t>KI</w:t>
      </w:r>
    </w:p>
    <w:sectPr w:rsidR="0074403A" w:rsidRPr="00132DEB" w:rsidSect="009D7402">
      <w:footerReference w:type="default" r:id="rId7"/>
      <w:pgSz w:w="12240" w:h="15840"/>
      <w:pgMar w:top="72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AACE" w14:textId="77777777" w:rsidR="007F7DF6" w:rsidRDefault="007F7DF6" w:rsidP="009407A0">
      <w:pPr>
        <w:spacing w:after="0" w:line="240" w:lineRule="auto"/>
      </w:pPr>
      <w:r>
        <w:separator/>
      </w:r>
    </w:p>
  </w:endnote>
  <w:endnote w:type="continuationSeparator" w:id="0">
    <w:p w14:paraId="01445E1F" w14:textId="77777777" w:rsidR="007F7DF6" w:rsidRDefault="007F7DF6" w:rsidP="0094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46891"/>
      <w:docPartObj>
        <w:docPartGallery w:val="Page Numbers (Bottom of Page)"/>
        <w:docPartUnique/>
      </w:docPartObj>
    </w:sdtPr>
    <w:sdtEndPr/>
    <w:sdtContent>
      <w:p w14:paraId="50BDFB95" w14:textId="77777777" w:rsidR="006F725A" w:rsidRDefault="00822B78">
        <w:pPr>
          <w:pStyle w:val="Footer"/>
          <w:jc w:val="right"/>
        </w:pPr>
        <w:r>
          <w:fldChar w:fldCharType="begin"/>
        </w:r>
        <w:r w:rsidR="0074403A">
          <w:instrText xml:space="preserve"> PAGE   \* MERGEFORMAT </w:instrText>
        </w:r>
        <w:r>
          <w:fldChar w:fldCharType="separate"/>
        </w:r>
        <w:r w:rsidR="00B33AC4">
          <w:rPr>
            <w:noProof/>
          </w:rPr>
          <w:t>1</w:t>
        </w:r>
        <w:r>
          <w:fldChar w:fldCharType="end"/>
        </w:r>
      </w:p>
    </w:sdtContent>
  </w:sdt>
  <w:p w14:paraId="23696583" w14:textId="77777777" w:rsidR="006F725A" w:rsidRDefault="007F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F88B" w14:textId="77777777" w:rsidR="007F7DF6" w:rsidRDefault="007F7DF6" w:rsidP="009407A0">
      <w:pPr>
        <w:spacing w:after="0" w:line="240" w:lineRule="auto"/>
      </w:pPr>
      <w:r>
        <w:separator/>
      </w:r>
    </w:p>
  </w:footnote>
  <w:footnote w:type="continuationSeparator" w:id="0">
    <w:p w14:paraId="1C9A8C0B" w14:textId="77777777" w:rsidR="007F7DF6" w:rsidRDefault="007F7DF6" w:rsidP="0094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12B"/>
    <w:multiLevelType w:val="hybridMultilevel"/>
    <w:tmpl w:val="67582F6C"/>
    <w:lvl w:ilvl="0" w:tplc="478ADCBA">
      <w:start w:val="4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A563A"/>
    <w:multiLevelType w:val="hybridMultilevel"/>
    <w:tmpl w:val="575255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878FE"/>
    <w:multiLevelType w:val="hybridMultilevel"/>
    <w:tmpl w:val="D2D86A14"/>
    <w:lvl w:ilvl="0" w:tplc="2BCED2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A7689A"/>
    <w:multiLevelType w:val="hybridMultilevel"/>
    <w:tmpl w:val="C71C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D1A7B"/>
    <w:multiLevelType w:val="hybridMultilevel"/>
    <w:tmpl w:val="1730F298"/>
    <w:lvl w:ilvl="0" w:tplc="6E4013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61D9C"/>
    <w:multiLevelType w:val="hybridMultilevel"/>
    <w:tmpl w:val="CFB27C9E"/>
    <w:lvl w:ilvl="0" w:tplc="665EB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A6C"/>
    <w:multiLevelType w:val="hybridMultilevel"/>
    <w:tmpl w:val="C8645B16"/>
    <w:lvl w:ilvl="0" w:tplc="EF58A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0C"/>
    <w:rsid w:val="00132DEB"/>
    <w:rsid w:val="001E7C04"/>
    <w:rsid w:val="00242F48"/>
    <w:rsid w:val="004278EC"/>
    <w:rsid w:val="0046722E"/>
    <w:rsid w:val="004E21D6"/>
    <w:rsid w:val="00577222"/>
    <w:rsid w:val="005D5CDF"/>
    <w:rsid w:val="0074403A"/>
    <w:rsid w:val="007F7DF6"/>
    <w:rsid w:val="00822B78"/>
    <w:rsid w:val="00916C96"/>
    <w:rsid w:val="009407A0"/>
    <w:rsid w:val="00B33AC4"/>
    <w:rsid w:val="00C47D6F"/>
    <w:rsid w:val="00D72B8C"/>
    <w:rsid w:val="00ED1A53"/>
    <w:rsid w:val="00EE260C"/>
    <w:rsid w:val="00F05709"/>
    <w:rsid w:val="00FA1843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E53C"/>
  <w15:docId w15:val="{F3D467B6-F97D-4FC4-8F9E-60AB09EE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60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E260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E260C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E2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Njau</cp:lastModifiedBy>
  <cp:revision>10</cp:revision>
  <cp:lastPrinted>2021-08-09T09:23:00Z</cp:lastPrinted>
  <dcterms:created xsi:type="dcterms:W3CDTF">2021-08-06T12:59:00Z</dcterms:created>
  <dcterms:modified xsi:type="dcterms:W3CDTF">2021-08-19T07:01:00Z</dcterms:modified>
</cp:coreProperties>
</file>