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49CB" w14:textId="544F07A4" w:rsidR="00730690" w:rsidRPr="00AD043D" w:rsidRDefault="00730690" w:rsidP="00730690">
      <w:pPr>
        <w:rPr>
          <w:rFonts w:asciiTheme="majorHAnsi" w:hAnsiTheme="majorHAnsi"/>
          <w:b/>
          <w:sz w:val="24"/>
          <w:szCs w:val="24"/>
        </w:rPr>
      </w:pPr>
      <w:r w:rsidRPr="00AD043D">
        <w:rPr>
          <w:rFonts w:asciiTheme="majorHAnsi" w:hAnsiTheme="majorHAnsi"/>
          <w:b/>
          <w:sz w:val="24"/>
          <w:szCs w:val="24"/>
        </w:rPr>
        <w:t>NAME ………………………………………………………………………………</w:t>
      </w:r>
      <w:r w:rsidR="005E3173">
        <w:rPr>
          <w:rFonts w:asciiTheme="majorHAnsi" w:hAnsiTheme="majorHAnsi"/>
          <w:b/>
          <w:sz w:val="24"/>
          <w:szCs w:val="24"/>
        </w:rPr>
        <w:t>.</w:t>
      </w:r>
      <w:r w:rsidRPr="00AD043D">
        <w:rPr>
          <w:rFonts w:asciiTheme="majorHAnsi" w:hAnsiTheme="majorHAnsi"/>
          <w:b/>
          <w:sz w:val="24"/>
          <w:szCs w:val="24"/>
        </w:rPr>
        <w:t>……ADM…………</w:t>
      </w:r>
      <w:proofErr w:type="gramStart"/>
      <w:r w:rsidRPr="00AD043D">
        <w:rPr>
          <w:rFonts w:asciiTheme="majorHAnsi" w:hAnsiTheme="majorHAnsi"/>
          <w:b/>
          <w:sz w:val="24"/>
          <w:szCs w:val="24"/>
        </w:rPr>
        <w:t>…..</w:t>
      </w:r>
      <w:proofErr w:type="gramEnd"/>
      <w:r w:rsidRPr="00AD043D">
        <w:rPr>
          <w:rFonts w:asciiTheme="majorHAnsi" w:hAnsiTheme="majorHAnsi"/>
          <w:b/>
          <w:sz w:val="24"/>
          <w:szCs w:val="24"/>
        </w:rPr>
        <w:t>CL</w:t>
      </w:r>
      <w:r w:rsidR="003D0018">
        <w:rPr>
          <w:rFonts w:asciiTheme="majorHAnsi" w:hAnsiTheme="majorHAnsi"/>
          <w:b/>
          <w:sz w:val="24"/>
          <w:szCs w:val="24"/>
        </w:rPr>
        <w:t>A</w:t>
      </w:r>
      <w:r w:rsidRPr="00AD043D">
        <w:rPr>
          <w:rFonts w:asciiTheme="majorHAnsi" w:hAnsiTheme="majorHAnsi"/>
          <w:b/>
          <w:sz w:val="24"/>
          <w:szCs w:val="24"/>
        </w:rPr>
        <w:t>S</w:t>
      </w:r>
      <w:r w:rsidR="003D0018">
        <w:rPr>
          <w:rFonts w:asciiTheme="majorHAnsi" w:hAnsiTheme="majorHAnsi"/>
          <w:b/>
          <w:sz w:val="24"/>
          <w:szCs w:val="24"/>
        </w:rPr>
        <w:t>S</w:t>
      </w:r>
      <w:r w:rsidRPr="00AD043D">
        <w:rPr>
          <w:rFonts w:asciiTheme="majorHAnsi" w:hAnsiTheme="majorHAnsi"/>
          <w:b/>
          <w:sz w:val="24"/>
          <w:szCs w:val="24"/>
        </w:rPr>
        <w:t>……</w:t>
      </w:r>
      <w:r w:rsidR="005E3173">
        <w:rPr>
          <w:rFonts w:asciiTheme="majorHAnsi" w:hAnsiTheme="majorHAnsi"/>
          <w:b/>
          <w:sz w:val="24"/>
          <w:szCs w:val="24"/>
        </w:rPr>
        <w:t>…</w:t>
      </w:r>
    </w:p>
    <w:p w14:paraId="495A2FB3" w14:textId="77777777" w:rsidR="00676B19" w:rsidRDefault="00730690" w:rsidP="00730690">
      <w:pPr>
        <w:rPr>
          <w:rFonts w:asciiTheme="majorHAnsi" w:hAnsiTheme="majorHAnsi"/>
          <w:b/>
          <w:sz w:val="24"/>
          <w:szCs w:val="24"/>
        </w:rPr>
      </w:pPr>
      <w:r w:rsidRPr="00AD043D">
        <w:rPr>
          <w:rFonts w:asciiTheme="majorHAnsi" w:hAnsiTheme="majorHAnsi"/>
          <w:b/>
          <w:sz w:val="24"/>
          <w:szCs w:val="24"/>
        </w:rPr>
        <w:t xml:space="preserve">FORM </w:t>
      </w:r>
      <w:r w:rsidR="00DE74A1" w:rsidRPr="00AD043D">
        <w:rPr>
          <w:rFonts w:asciiTheme="majorHAnsi" w:hAnsiTheme="majorHAnsi"/>
          <w:b/>
          <w:sz w:val="24"/>
          <w:szCs w:val="24"/>
        </w:rPr>
        <w:t xml:space="preserve">TWO </w:t>
      </w:r>
    </w:p>
    <w:p w14:paraId="068DCFFC" w14:textId="76E4FA10" w:rsidR="00730690" w:rsidRPr="00AD043D" w:rsidRDefault="00DE74A1" w:rsidP="00730690">
      <w:pPr>
        <w:rPr>
          <w:rFonts w:asciiTheme="majorHAnsi" w:hAnsiTheme="majorHAnsi"/>
          <w:b/>
          <w:sz w:val="24"/>
          <w:szCs w:val="24"/>
        </w:rPr>
      </w:pPr>
      <w:r w:rsidRPr="00AD043D">
        <w:rPr>
          <w:rFonts w:asciiTheme="majorHAnsi" w:hAnsiTheme="majorHAnsi"/>
          <w:b/>
          <w:sz w:val="24"/>
          <w:szCs w:val="24"/>
        </w:rPr>
        <w:t>BUSINESS</w:t>
      </w:r>
      <w:r w:rsidR="00730690" w:rsidRPr="00AD043D">
        <w:rPr>
          <w:rFonts w:asciiTheme="majorHAnsi" w:hAnsiTheme="majorHAnsi"/>
          <w:b/>
          <w:sz w:val="24"/>
          <w:szCs w:val="24"/>
        </w:rPr>
        <w:t xml:space="preserve"> STUDIES</w:t>
      </w:r>
    </w:p>
    <w:p w14:paraId="0970A4DB" w14:textId="2FAC9B3C" w:rsidR="00DE74A1" w:rsidRPr="00AD043D" w:rsidRDefault="00DE74A1" w:rsidP="00730690">
      <w:pPr>
        <w:rPr>
          <w:rFonts w:asciiTheme="majorHAnsi" w:hAnsiTheme="majorHAnsi"/>
          <w:b/>
          <w:sz w:val="24"/>
          <w:szCs w:val="24"/>
        </w:rPr>
      </w:pPr>
      <w:r w:rsidRPr="00AD043D">
        <w:rPr>
          <w:rFonts w:asciiTheme="majorHAnsi" w:hAnsiTheme="majorHAnsi"/>
          <w:b/>
          <w:sz w:val="24"/>
          <w:szCs w:val="24"/>
        </w:rPr>
        <w:t>TIME</w:t>
      </w:r>
      <w:r w:rsidR="00AD043D" w:rsidRPr="00AD043D">
        <w:rPr>
          <w:rFonts w:asciiTheme="majorHAnsi" w:hAnsiTheme="majorHAnsi"/>
          <w:b/>
          <w:sz w:val="24"/>
          <w:szCs w:val="24"/>
        </w:rPr>
        <w:t>; 1HR</w:t>
      </w:r>
      <w:r w:rsidRPr="00AD043D">
        <w:rPr>
          <w:rFonts w:asciiTheme="majorHAnsi" w:hAnsiTheme="majorHAnsi"/>
          <w:b/>
          <w:sz w:val="24"/>
          <w:szCs w:val="24"/>
        </w:rPr>
        <w:t xml:space="preserve"> </w:t>
      </w:r>
    </w:p>
    <w:p w14:paraId="417122C6" w14:textId="77777777" w:rsidR="00730690" w:rsidRDefault="00730690" w:rsidP="00730690">
      <w:pPr>
        <w:rPr>
          <w:rFonts w:asciiTheme="majorHAnsi" w:hAnsiTheme="majorHAnsi"/>
          <w:sz w:val="24"/>
          <w:szCs w:val="24"/>
        </w:rPr>
      </w:pPr>
    </w:p>
    <w:p w14:paraId="2C4FEF21" w14:textId="77777777" w:rsidR="00DB1CFD" w:rsidRDefault="00DA4ACF" w:rsidP="00DE74A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t>Outline four benefits of pooling of risks to an insurances company</w:t>
      </w:r>
      <w:r w:rsidR="00BA276F" w:rsidRPr="0019681C">
        <w:rPr>
          <w:rFonts w:asciiTheme="majorHAnsi" w:hAnsiTheme="majorHAnsi"/>
          <w:sz w:val="24"/>
          <w:szCs w:val="24"/>
        </w:rPr>
        <w:t xml:space="preserve"> </w:t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BA276F" w:rsidRPr="0019681C">
        <w:rPr>
          <w:rFonts w:asciiTheme="majorHAnsi" w:hAnsiTheme="majorHAnsi"/>
          <w:sz w:val="24"/>
          <w:szCs w:val="24"/>
        </w:rPr>
        <w:t>(4 marks)</w:t>
      </w:r>
      <w:r w:rsidRPr="0019681C">
        <w:rPr>
          <w:rFonts w:asciiTheme="majorHAnsi" w:hAnsiTheme="majorHAnsi"/>
          <w:sz w:val="24"/>
          <w:szCs w:val="24"/>
        </w:rPr>
        <w:t xml:space="preserve"> </w:t>
      </w:r>
    </w:p>
    <w:p w14:paraId="11959FBB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341D7B23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6A09BC03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127EB82D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226C5E35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3266D226" w14:textId="77777777" w:rsidR="00B910BA" w:rsidRP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2D98CCCE" w14:textId="77777777" w:rsidR="00DA4ACF" w:rsidRDefault="00DA4ACF" w:rsidP="00DA4AC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t xml:space="preserve">Highlight four essentials of warehouse </w:t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BA276F" w:rsidRPr="0019681C">
        <w:rPr>
          <w:rFonts w:asciiTheme="majorHAnsi" w:hAnsiTheme="majorHAnsi"/>
          <w:sz w:val="24"/>
          <w:szCs w:val="24"/>
        </w:rPr>
        <w:t>(4 marks)</w:t>
      </w:r>
    </w:p>
    <w:p w14:paraId="59F5BBDF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43354D54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6EE457E5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490CD7DD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0CC213E0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0C814302" w14:textId="77777777" w:rsidR="00B910BA" w:rsidRP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55F453E8" w14:textId="77777777" w:rsidR="00DA4ACF" w:rsidRDefault="00DA4ACF" w:rsidP="00DA4AC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t xml:space="preserve">Outline four reasons why </w:t>
      </w:r>
      <w:r w:rsidR="0019681C" w:rsidRPr="0019681C">
        <w:rPr>
          <w:rFonts w:asciiTheme="majorHAnsi" w:hAnsiTheme="majorHAnsi"/>
          <w:sz w:val="24"/>
          <w:szCs w:val="24"/>
        </w:rPr>
        <w:t>Star of the Sea</w:t>
      </w:r>
      <w:r w:rsidRPr="0019681C">
        <w:rPr>
          <w:rFonts w:asciiTheme="majorHAnsi" w:hAnsiTheme="majorHAnsi"/>
          <w:sz w:val="24"/>
          <w:szCs w:val="24"/>
        </w:rPr>
        <w:t xml:space="preserve"> </w:t>
      </w:r>
      <w:r w:rsidR="00EB2118" w:rsidRPr="0019681C">
        <w:rPr>
          <w:rFonts w:asciiTheme="majorHAnsi" w:hAnsiTheme="majorHAnsi"/>
          <w:sz w:val="24"/>
          <w:szCs w:val="24"/>
        </w:rPr>
        <w:t>would prefer to transport its 60 students to music festival in Nairobi by train rather than public Bus</w:t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BA276F" w:rsidRPr="0019681C">
        <w:rPr>
          <w:rFonts w:asciiTheme="majorHAnsi" w:hAnsiTheme="majorHAnsi"/>
          <w:sz w:val="24"/>
          <w:szCs w:val="24"/>
        </w:rPr>
        <w:t>(4 marks)</w:t>
      </w:r>
    </w:p>
    <w:p w14:paraId="1943BD41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56C03583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26D1C6B2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58C067EA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685F6042" w14:textId="77777777" w:rsidR="00B910BA" w:rsidRP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2DFCC587" w14:textId="77777777" w:rsidR="00EB2118" w:rsidRDefault="00EB2118" w:rsidP="00DA4AC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lastRenderedPageBreak/>
        <w:t xml:space="preserve">Outline four circumstances under which the government may find it necessary to participate in business activities </w:t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BA276F" w:rsidRPr="0019681C">
        <w:rPr>
          <w:rFonts w:asciiTheme="majorHAnsi" w:hAnsiTheme="majorHAnsi"/>
          <w:sz w:val="24"/>
          <w:szCs w:val="24"/>
        </w:rPr>
        <w:t>(4 marks)</w:t>
      </w:r>
    </w:p>
    <w:p w14:paraId="5532A80E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1365FD07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4AA8A426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42AE1EE5" w14:textId="77777777" w:rsidR="00B910BA" w:rsidRP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2CE40FE8" w14:textId="77777777" w:rsidR="00BA276F" w:rsidRDefault="00EB2118" w:rsidP="00BA276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t xml:space="preserve">Highlight four factors that may interfere with the effectives of </w:t>
      </w:r>
      <w:proofErr w:type="gramStart"/>
      <w:r w:rsidRPr="0019681C">
        <w:rPr>
          <w:rFonts w:asciiTheme="majorHAnsi" w:hAnsiTheme="majorHAnsi"/>
          <w:sz w:val="24"/>
          <w:szCs w:val="24"/>
        </w:rPr>
        <w:t>face to face</w:t>
      </w:r>
      <w:proofErr w:type="gramEnd"/>
      <w:r w:rsidRPr="0019681C">
        <w:rPr>
          <w:rFonts w:asciiTheme="majorHAnsi" w:hAnsiTheme="majorHAnsi"/>
          <w:sz w:val="24"/>
          <w:szCs w:val="24"/>
        </w:rPr>
        <w:t xml:space="preserve"> communication </w:t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BA276F" w:rsidRPr="0019681C">
        <w:rPr>
          <w:rFonts w:asciiTheme="majorHAnsi" w:hAnsiTheme="majorHAnsi"/>
          <w:sz w:val="24"/>
          <w:szCs w:val="24"/>
        </w:rPr>
        <w:t>(4 marks)</w:t>
      </w:r>
    </w:p>
    <w:p w14:paraId="44431385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5C509FCB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1C0F1DB8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0AF3CFB3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4673ADD0" w14:textId="77777777" w:rsidR="00B910BA" w:rsidRP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5EDFEFB5" w14:textId="77777777" w:rsidR="00EB2118" w:rsidRDefault="00EB2118" w:rsidP="00DA4AC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t xml:space="preserve">Outline four features of </w:t>
      </w:r>
      <w:proofErr w:type="spellStart"/>
      <w:r w:rsidRPr="0019681C">
        <w:rPr>
          <w:rFonts w:asciiTheme="majorHAnsi" w:hAnsiTheme="majorHAnsi"/>
          <w:sz w:val="24"/>
          <w:szCs w:val="24"/>
        </w:rPr>
        <w:t>labour</w:t>
      </w:r>
      <w:proofErr w:type="spellEnd"/>
      <w:r w:rsidRPr="0019681C">
        <w:rPr>
          <w:rFonts w:asciiTheme="majorHAnsi" w:hAnsiTheme="majorHAnsi"/>
          <w:sz w:val="24"/>
          <w:szCs w:val="24"/>
        </w:rPr>
        <w:t xml:space="preserve"> as a factor of production </w:t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BA276F" w:rsidRPr="0019681C">
        <w:rPr>
          <w:rFonts w:asciiTheme="majorHAnsi" w:hAnsiTheme="majorHAnsi"/>
          <w:sz w:val="24"/>
          <w:szCs w:val="24"/>
        </w:rPr>
        <w:t>(4</w:t>
      </w:r>
      <w:r w:rsidR="007306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A276F" w:rsidRPr="0019681C">
        <w:rPr>
          <w:rFonts w:asciiTheme="majorHAnsi" w:hAnsiTheme="majorHAnsi"/>
          <w:sz w:val="24"/>
          <w:szCs w:val="24"/>
        </w:rPr>
        <w:t>makrs</w:t>
      </w:r>
      <w:proofErr w:type="spellEnd"/>
      <w:r w:rsidR="00BA276F" w:rsidRPr="0019681C">
        <w:rPr>
          <w:rFonts w:asciiTheme="majorHAnsi" w:hAnsiTheme="majorHAnsi"/>
          <w:sz w:val="24"/>
          <w:szCs w:val="24"/>
        </w:rPr>
        <w:t>)</w:t>
      </w:r>
    </w:p>
    <w:p w14:paraId="4FFBE937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0E2EC37E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330E6A74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4B16A806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3F38DDC0" w14:textId="77777777" w:rsidR="00B910BA" w:rsidRP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039FD3FD" w14:textId="78E24EB7" w:rsidR="00EB4DC7" w:rsidRDefault="00EB4DC7" w:rsidP="00DA4AC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t xml:space="preserve">A farmer s house valued at </w:t>
      </w:r>
      <w:proofErr w:type="spellStart"/>
      <w:r w:rsidRPr="0019681C">
        <w:rPr>
          <w:rFonts w:asciiTheme="majorHAnsi" w:hAnsiTheme="majorHAnsi"/>
          <w:sz w:val="24"/>
          <w:szCs w:val="24"/>
        </w:rPr>
        <w:t>ksh</w:t>
      </w:r>
      <w:proofErr w:type="spellEnd"/>
      <w:r w:rsidRPr="0019681C">
        <w:rPr>
          <w:rFonts w:asciiTheme="majorHAnsi" w:hAnsiTheme="majorHAnsi"/>
          <w:sz w:val="24"/>
          <w:szCs w:val="24"/>
        </w:rPr>
        <w:t xml:space="preserve"> 1</w:t>
      </w:r>
      <w:r w:rsidR="00B00CD4">
        <w:rPr>
          <w:rFonts w:asciiTheme="majorHAnsi" w:hAnsiTheme="majorHAnsi"/>
          <w:sz w:val="24"/>
          <w:szCs w:val="24"/>
        </w:rPr>
        <w:t>,</w:t>
      </w:r>
      <w:r w:rsidRPr="0019681C">
        <w:rPr>
          <w:rFonts w:asciiTheme="majorHAnsi" w:hAnsiTheme="majorHAnsi"/>
          <w:sz w:val="24"/>
          <w:szCs w:val="24"/>
        </w:rPr>
        <w:t>200</w:t>
      </w:r>
      <w:r w:rsidR="00B00CD4">
        <w:rPr>
          <w:rFonts w:asciiTheme="majorHAnsi" w:hAnsiTheme="majorHAnsi"/>
          <w:sz w:val="24"/>
          <w:szCs w:val="24"/>
        </w:rPr>
        <w:t>,</w:t>
      </w:r>
      <w:r w:rsidRPr="0019681C">
        <w:rPr>
          <w:rFonts w:asciiTheme="majorHAnsi" w:hAnsiTheme="majorHAnsi"/>
          <w:sz w:val="24"/>
          <w:szCs w:val="24"/>
        </w:rPr>
        <w:t>0</w:t>
      </w:r>
      <w:r w:rsidR="00B00CD4">
        <w:rPr>
          <w:rFonts w:asciiTheme="majorHAnsi" w:hAnsiTheme="majorHAnsi"/>
          <w:sz w:val="24"/>
          <w:szCs w:val="24"/>
        </w:rPr>
        <w:t>0</w:t>
      </w:r>
      <w:r w:rsidRPr="0019681C">
        <w:rPr>
          <w:rFonts w:asciiTheme="majorHAnsi" w:hAnsiTheme="majorHAnsi"/>
          <w:sz w:val="24"/>
          <w:szCs w:val="24"/>
        </w:rPr>
        <w:t xml:space="preserve">0 was insured against fire for </w:t>
      </w:r>
      <w:proofErr w:type="spellStart"/>
      <w:r w:rsidRPr="0019681C">
        <w:rPr>
          <w:rFonts w:asciiTheme="majorHAnsi" w:hAnsiTheme="majorHAnsi"/>
          <w:sz w:val="24"/>
          <w:szCs w:val="24"/>
        </w:rPr>
        <w:t>sh</w:t>
      </w:r>
      <w:proofErr w:type="spellEnd"/>
      <w:r w:rsidRPr="0019681C">
        <w:rPr>
          <w:rFonts w:asciiTheme="majorHAnsi" w:hAnsiTheme="majorHAnsi"/>
          <w:sz w:val="24"/>
          <w:szCs w:val="24"/>
        </w:rPr>
        <w:t xml:space="preserve"> 900</w:t>
      </w:r>
      <w:r w:rsidR="00B00CD4">
        <w:rPr>
          <w:rFonts w:asciiTheme="majorHAnsi" w:hAnsiTheme="majorHAnsi"/>
          <w:sz w:val="24"/>
          <w:szCs w:val="24"/>
        </w:rPr>
        <w:t>,</w:t>
      </w:r>
      <w:r w:rsidRPr="0019681C">
        <w:rPr>
          <w:rFonts w:asciiTheme="majorHAnsi" w:hAnsiTheme="majorHAnsi"/>
          <w:sz w:val="24"/>
          <w:szCs w:val="24"/>
        </w:rPr>
        <w:t xml:space="preserve">000 under the “with average clause”. Fire occurred and damaged the house causing a loss of </w:t>
      </w:r>
      <w:proofErr w:type="spellStart"/>
      <w:r w:rsidRPr="0019681C">
        <w:rPr>
          <w:rFonts w:asciiTheme="majorHAnsi" w:hAnsiTheme="majorHAnsi"/>
          <w:sz w:val="24"/>
          <w:szCs w:val="24"/>
        </w:rPr>
        <w:t>ksh</w:t>
      </w:r>
      <w:proofErr w:type="spellEnd"/>
      <w:r w:rsidRPr="0019681C">
        <w:rPr>
          <w:rFonts w:asciiTheme="majorHAnsi" w:hAnsiTheme="majorHAnsi"/>
          <w:sz w:val="24"/>
          <w:szCs w:val="24"/>
        </w:rPr>
        <w:t>. 500</w:t>
      </w:r>
      <w:r w:rsidR="00B00CD4">
        <w:rPr>
          <w:rFonts w:asciiTheme="majorHAnsi" w:hAnsiTheme="majorHAnsi"/>
          <w:sz w:val="24"/>
          <w:szCs w:val="24"/>
        </w:rPr>
        <w:t>,</w:t>
      </w:r>
      <w:r w:rsidRPr="0019681C">
        <w:rPr>
          <w:rFonts w:asciiTheme="majorHAnsi" w:hAnsiTheme="majorHAnsi"/>
          <w:sz w:val="24"/>
          <w:szCs w:val="24"/>
        </w:rPr>
        <w:t xml:space="preserve">000. Determine the value of </w:t>
      </w:r>
      <w:proofErr w:type="gramStart"/>
      <w:r w:rsidRPr="0019681C">
        <w:rPr>
          <w:rFonts w:asciiTheme="majorHAnsi" w:hAnsiTheme="majorHAnsi"/>
          <w:sz w:val="24"/>
          <w:szCs w:val="24"/>
        </w:rPr>
        <w:t>compensation  due</w:t>
      </w:r>
      <w:proofErr w:type="gramEnd"/>
      <w:r w:rsidRPr="0019681C">
        <w:rPr>
          <w:rFonts w:asciiTheme="majorHAnsi" w:hAnsiTheme="majorHAnsi"/>
          <w:sz w:val="24"/>
          <w:szCs w:val="24"/>
        </w:rPr>
        <w:t xml:space="preserve"> to the farmer </w:t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19681C">
        <w:rPr>
          <w:rFonts w:asciiTheme="majorHAnsi" w:hAnsiTheme="majorHAnsi"/>
          <w:sz w:val="24"/>
          <w:szCs w:val="24"/>
        </w:rPr>
        <w:tab/>
      </w:r>
      <w:r w:rsidR="00BA276F" w:rsidRPr="0019681C">
        <w:rPr>
          <w:rFonts w:asciiTheme="majorHAnsi" w:hAnsiTheme="majorHAnsi"/>
          <w:sz w:val="24"/>
          <w:szCs w:val="24"/>
        </w:rPr>
        <w:t>(3</w:t>
      </w:r>
      <w:r w:rsidR="00730690">
        <w:rPr>
          <w:rFonts w:asciiTheme="majorHAnsi" w:hAnsiTheme="majorHAnsi"/>
          <w:sz w:val="24"/>
          <w:szCs w:val="24"/>
        </w:rPr>
        <w:t xml:space="preserve"> </w:t>
      </w:r>
      <w:r w:rsidR="00BA276F" w:rsidRPr="0019681C">
        <w:rPr>
          <w:rFonts w:asciiTheme="majorHAnsi" w:hAnsiTheme="majorHAnsi"/>
          <w:sz w:val="24"/>
          <w:szCs w:val="24"/>
        </w:rPr>
        <w:t>marks)</w:t>
      </w:r>
    </w:p>
    <w:p w14:paraId="25943E18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431EE680" w14:textId="77777777" w:rsid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137D96CB" w14:textId="77777777" w:rsidR="00B910BA" w:rsidRPr="00B910BA" w:rsidRDefault="00B910BA" w:rsidP="00B910BA">
      <w:pPr>
        <w:rPr>
          <w:rFonts w:asciiTheme="majorHAnsi" w:hAnsiTheme="majorHAnsi"/>
          <w:sz w:val="24"/>
          <w:szCs w:val="24"/>
        </w:rPr>
      </w:pPr>
    </w:p>
    <w:p w14:paraId="540E9880" w14:textId="77777777" w:rsidR="00EB4DC7" w:rsidRPr="0019681C" w:rsidRDefault="00EB4DC7" w:rsidP="00DA4AC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9681C">
        <w:rPr>
          <w:rFonts w:asciiTheme="majorHAnsi" w:hAnsiTheme="majorHAnsi"/>
          <w:sz w:val="24"/>
          <w:szCs w:val="24"/>
        </w:rPr>
        <w:t xml:space="preserve">Outline four factors that an </w:t>
      </w:r>
      <w:proofErr w:type="gramStart"/>
      <w:r w:rsidRPr="0019681C">
        <w:rPr>
          <w:rFonts w:asciiTheme="majorHAnsi" w:hAnsiTheme="majorHAnsi"/>
          <w:sz w:val="24"/>
          <w:szCs w:val="24"/>
        </w:rPr>
        <w:t>entrepreneurs  should</w:t>
      </w:r>
      <w:proofErr w:type="gramEnd"/>
      <w:r w:rsidRPr="0019681C">
        <w:rPr>
          <w:rFonts w:asciiTheme="majorHAnsi" w:hAnsiTheme="majorHAnsi"/>
          <w:sz w:val="24"/>
          <w:szCs w:val="24"/>
        </w:rPr>
        <w:t xml:space="preserve"> consider before setting up a manufacturing business</w:t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="00730690">
        <w:rPr>
          <w:rFonts w:asciiTheme="majorHAnsi" w:hAnsiTheme="majorHAnsi"/>
          <w:sz w:val="24"/>
          <w:szCs w:val="24"/>
        </w:rPr>
        <w:tab/>
      </w:r>
      <w:r w:rsidRPr="0019681C">
        <w:rPr>
          <w:rFonts w:asciiTheme="majorHAnsi" w:hAnsiTheme="majorHAnsi"/>
          <w:sz w:val="24"/>
          <w:szCs w:val="24"/>
        </w:rPr>
        <w:t xml:space="preserve"> </w:t>
      </w:r>
      <w:r w:rsidR="00BA276F" w:rsidRPr="0019681C">
        <w:rPr>
          <w:rFonts w:asciiTheme="majorHAnsi" w:hAnsiTheme="majorHAnsi"/>
          <w:sz w:val="24"/>
          <w:szCs w:val="24"/>
        </w:rPr>
        <w:t>(4 marks)</w:t>
      </w:r>
    </w:p>
    <w:sectPr w:rsidR="00EB4DC7" w:rsidRPr="0019681C" w:rsidSect="00730690">
      <w:pgSz w:w="12240" w:h="15840"/>
      <w:pgMar w:top="99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88F"/>
    <w:multiLevelType w:val="hybridMultilevel"/>
    <w:tmpl w:val="9B1A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ACF"/>
    <w:rsid w:val="00123A01"/>
    <w:rsid w:val="001938BF"/>
    <w:rsid w:val="0019681C"/>
    <w:rsid w:val="001C4DE6"/>
    <w:rsid w:val="00224F8D"/>
    <w:rsid w:val="00364DD5"/>
    <w:rsid w:val="003D0018"/>
    <w:rsid w:val="0057425E"/>
    <w:rsid w:val="005E3173"/>
    <w:rsid w:val="00676B19"/>
    <w:rsid w:val="00730690"/>
    <w:rsid w:val="00A41D13"/>
    <w:rsid w:val="00AD043D"/>
    <w:rsid w:val="00AE29D1"/>
    <w:rsid w:val="00B00CD4"/>
    <w:rsid w:val="00B222D7"/>
    <w:rsid w:val="00B910BA"/>
    <w:rsid w:val="00BA276F"/>
    <w:rsid w:val="00D376DC"/>
    <w:rsid w:val="00DA1AF6"/>
    <w:rsid w:val="00DA4ACF"/>
    <w:rsid w:val="00DB1CFD"/>
    <w:rsid w:val="00DE74A1"/>
    <w:rsid w:val="00EB2118"/>
    <w:rsid w:val="00EB4DC7"/>
    <w:rsid w:val="00F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0484"/>
  <w15:docId w15:val="{9940D37A-443A-437A-925C-D21C9DE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6</cp:revision>
  <dcterms:created xsi:type="dcterms:W3CDTF">2021-10-29T12:14:00Z</dcterms:created>
  <dcterms:modified xsi:type="dcterms:W3CDTF">2021-11-01T17:09:00Z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1897703728</vt:i4>
  </property>
</Properties>
</file>