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2ABF" w14:textId="3C838FC0" w:rsidR="00FD3BF4" w:rsidRPr="001E39EA" w:rsidRDefault="00224B7D" w:rsidP="00FD3BF4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</w:t>
      </w:r>
      <w:r w:rsidR="00FD3BF4" w:rsidRPr="001E39EA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="00FD3BF4" w:rsidRPr="001E39EA">
        <w:rPr>
          <w:rFonts w:ascii="Arial Black" w:hAnsi="Arial Black" w:cs="Times New Roman"/>
          <w:b/>
          <w:bCs/>
          <w:sz w:val="40"/>
          <w:szCs w:val="40"/>
        </w:rPr>
        <w:t>2021</w:t>
      </w:r>
    </w:p>
    <w:p w14:paraId="07D30114" w14:textId="77777777" w:rsidR="000332CF" w:rsidRPr="002A30DF" w:rsidRDefault="000332CF" w:rsidP="000332CF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44DD0F4B" w14:textId="77777777" w:rsidR="000332CF" w:rsidRPr="003A0A46" w:rsidRDefault="000332CF" w:rsidP="000332CF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7B20B3B5" w14:textId="76DE5412" w:rsidR="000332CF" w:rsidRPr="000332CF" w:rsidRDefault="000332CF" w:rsidP="000332CF">
      <w:pPr>
        <w:pStyle w:val="NoSpacing"/>
        <w:spacing w:line="276" w:lineRule="auto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32"/>
          <w:szCs w:val="40"/>
        </w:rPr>
        <w:t>313</w:t>
      </w:r>
      <w:r>
        <w:rPr>
          <w:rFonts w:ascii="Arial Black" w:hAnsi="Arial Black" w:cs="Times New Roman"/>
          <w:b/>
          <w:bCs/>
          <w:sz w:val="32"/>
          <w:szCs w:val="40"/>
        </w:rPr>
        <w:t>/</w:t>
      </w:r>
      <w:r>
        <w:rPr>
          <w:rFonts w:ascii="Arial Black" w:hAnsi="Arial Black"/>
          <w:b/>
          <w:bCs/>
          <w:sz w:val="32"/>
          <w:szCs w:val="40"/>
        </w:rPr>
        <w:t xml:space="preserve">1          </w:t>
      </w:r>
      <w:r w:rsidRPr="00C30CCD">
        <w:rPr>
          <w:rFonts w:ascii="Arial Black" w:hAnsi="Arial Black"/>
          <w:b/>
          <w:bCs/>
          <w:sz w:val="40"/>
          <w:szCs w:val="40"/>
        </w:rPr>
        <w:t xml:space="preserve"> </w:t>
      </w:r>
      <w:r>
        <w:rPr>
          <w:rFonts w:ascii="Arial Black" w:hAnsi="Arial Black"/>
          <w:b/>
          <w:bCs/>
          <w:sz w:val="40"/>
          <w:szCs w:val="40"/>
        </w:rPr>
        <w:t xml:space="preserve">             - CHRISTIAN</w:t>
      </w:r>
      <w:r w:rsidRPr="00C30CCD">
        <w:rPr>
          <w:rFonts w:ascii="Arial Black" w:hAnsi="Arial Black" w:cs="Times New Roman"/>
          <w:b/>
          <w:bCs/>
          <w:sz w:val="48"/>
          <w:szCs w:val="40"/>
        </w:rPr>
        <w:t xml:space="preserve"> -</w:t>
      </w:r>
      <w:r w:rsidRPr="00C30CCD">
        <w:rPr>
          <w:rFonts w:ascii="Arial Black" w:hAnsi="Arial Black" w:cs="Times New Roman"/>
          <w:b/>
          <w:bCs/>
          <w:sz w:val="40"/>
          <w:szCs w:val="40"/>
        </w:rPr>
        <w:t xml:space="preserve"> 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 xml:space="preserve">     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 </w:t>
      </w:r>
      <w:r>
        <w:rPr>
          <w:rFonts w:ascii="Arial Black" w:hAnsi="Arial Black"/>
          <w:b/>
          <w:bCs/>
          <w:sz w:val="32"/>
          <w:szCs w:val="40"/>
        </w:rPr>
        <w:t xml:space="preserve">        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>Paper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1</w:t>
      </w:r>
    </w:p>
    <w:p w14:paraId="309B192C" w14:textId="77777777" w:rsidR="000332CF" w:rsidRPr="00D32FF7" w:rsidRDefault="000332CF" w:rsidP="000332CF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 w:rsidRPr="00D32FF7">
        <w:rPr>
          <w:rFonts w:ascii="Arial Black" w:hAnsi="Arial Black"/>
          <w:b/>
          <w:bCs/>
          <w:sz w:val="40"/>
          <w:szCs w:val="40"/>
        </w:rPr>
        <w:t>RELIGIOUS EDUCATIO</w:t>
      </w:r>
      <w:r>
        <w:rPr>
          <w:rFonts w:ascii="Arial Black" w:hAnsi="Arial Black"/>
          <w:b/>
          <w:bCs/>
          <w:sz w:val="40"/>
          <w:szCs w:val="40"/>
        </w:rPr>
        <w:t>N</w:t>
      </w:r>
    </w:p>
    <w:p w14:paraId="49216E8C" w14:textId="77777777" w:rsidR="000332CF" w:rsidRPr="001E39EA" w:rsidRDefault="000332CF" w:rsidP="000332CF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Dec</w:t>
      </w:r>
      <w:r w:rsidRPr="001E39EA">
        <w:rPr>
          <w:rFonts w:ascii="Arial Black" w:hAnsi="Arial Black" w:cs="Times New Roman"/>
          <w:b/>
          <w:bCs/>
          <w:sz w:val="28"/>
          <w:szCs w:val="36"/>
        </w:rPr>
        <w:t>. 2021 – 2</w:t>
      </w:r>
      <w:r>
        <w:rPr>
          <w:rFonts w:ascii="Arial Black" w:hAnsi="Arial Black"/>
          <w:b/>
          <w:bCs/>
          <w:sz w:val="28"/>
          <w:szCs w:val="36"/>
        </w:rPr>
        <w:t xml:space="preserve"> ½ </w:t>
      </w:r>
      <w:r>
        <w:rPr>
          <w:rFonts w:ascii="Arial Black" w:hAnsi="Arial Black" w:cs="Times New Roman"/>
          <w:b/>
          <w:bCs/>
          <w:sz w:val="28"/>
          <w:szCs w:val="36"/>
        </w:rPr>
        <w:t>h</w:t>
      </w:r>
      <w:r w:rsidRPr="001E39EA">
        <w:rPr>
          <w:rFonts w:ascii="Arial Black" w:hAnsi="Arial Black" w:cs="Times New Roman"/>
          <w:b/>
          <w:bCs/>
          <w:sz w:val="28"/>
          <w:szCs w:val="36"/>
        </w:rPr>
        <w:t>ours</w:t>
      </w:r>
    </w:p>
    <w:p w14:paraId="27002AF8" w14:textId="7F5FA711" w:rsidR="000332CF" w:rsidRPr="006B3EF8" w:rsidRDefault="000332CF" w:rsidP="000332CF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41D21F94" w14:textId="77777777" w:rsidR="0009291E" w:rsidRDefault="0009291E" w:rsidP="0009291E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……….</w:t>
      </w:r>
    </w:p>
    <w:p w14:paraId="1D633157" w14:textId="56CB15B0" w:rsidR="0009291E" w:rsidRPr="00974377" w:rsidRDefault="0009291E" w:rsidP="0009291E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……..</w:t>
      </w:r>
    </w:p>
    <w:p w14:paraId="770070F4" w14:textId="77777777" w:rsidR="000332CF" w:rsidRDefault="000332CF" w:rsidP="0009291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937948F" w14:textId="5A64C7EE" w:rsidR="000332CF" w:rsidRPr="00C30CCD" w:rsidRDefault="000332CF" w:rsidP="000332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Instructions to candidates</w:t>
      </w:r>
    </w:p>
    <w:p w14:paraId="544B07D1" w14:textId="77777777" w:rsidR="000332CF" w:rsidRPr="0049705F" w:rsidRDefault="000332CF" w:rsidP="000332CF">
      <w:pPr>
        <w:numPr>
          <w:ilvl w:val="0"/>
          <w:numId w:val="22"/>
        </w:numPr>
        <w:spacing w:after="0" w:line="240" w:lineRule="auto"/>
        <w:jc w:val="both"/>
        <w:rPr>
          <w:rFonts w:ascii="Maiandra GD" w:hAnsi="Maiandra GD"/>
          <w:i/>
        </w:rPr>
      </w:pPr>
      <w:r w:rsidRPr="0049705F">
        <w:rPr>
          <w:rFonts w:ascii="Maiandra GD" w:hAnsi="Maiandra GD" w:cs="Times New Roman"/>
          <w:i/>
        </w:rPr>
        <w:t>Write your Name and Index Number in the spaces provided above.</w:t>
      </w:r>
    </w:p>
    <w:p w14:paraId="5D77BCE8" w14:textId="77777777" w:rsidR="000332CF" w:rsidRPr="0049705F" w:rsidRDefault="000332CF" w:rsidP="000332CF">
      <w:pPr>
        <w:numPr>
          <w:ilvl w:val="0"/>
          <w:numId w:val="22"/>
        </w:numPr>
        <w:spacing w:after="0" w:line="240" w:lineRule="auto"/>
        <w:jc w:val="both"/>
        <w:rPr>
          <w:rFonts w:ascii="Maiandra GD" w:hAnsi="Maiandra GD" w:cs="Times New Roman"/>
          <w:i/>
        </w:rPr>
      </w:pPr>
      <w:r w:rsidRPr="0049705F">
        <w:rPr>
          <w:rFonts w:ascii="Maiandra GD" w:hAnsi="Maiandra GD"/>
          <w:i/>
        </w:rPr>
        <w:t>Sign and write the date of examination in the spaces provided above.</w:t>
      </w:r>
    </w:p>
    <w:p w14:paraId="55970445" w14:textId="77777777" w:rsidR="000332CF" w:rsidRPr="0049705F" w:rsidRDefault="000332CF" w:rsidP="000332CF">
      <w:pPr>
        <w:numPr>
          <w:ilvl w:val="0"/>
          <w:numId w:val="22"/>
        </w:numPr>
        <w:spacing w:after="0" w:line="240" w:lineRule="auto"/>
        <w:jc w:val="both"/>
        <w:rPr>
          <w:rFonts w:ascii="Maiandra GD" w:hAnsi="Maiandra GD" w:cs="Times New Roman"/>
          <w:b/>
          <w:bCs/>
          <w:i/>
        </w:rPr>
      </w:pPr>
      <w:r w:rsidRPr="0049705F">
        <w:rPr>
          <w:rFonts w:ascii="Maiandra GD" w:hAnsi="Maiandra GD" w:cs="Times New Roman"/>
          <w:i/>
        </w:rPr>
        <w:t xml:space="preserve">This paper consists of </w:t>
      </w:r>
      <w:r w:rsidRPr="0049705F">
        <w:rPr>
          <w:rFonts w:ascii="Maiandra GD" w:hAnsi="Maiandra GD"/>
          <w:b/>
          <w:i/>
        </w:rPr>
        <w:t>six</w:t>
      </w:r>
      <w:r w:rsidRPr="0049705F">
        <w:rPr>
          <w:rFonts w:ascii="Maiandra GD" w:hAnsi="Maiandra GD"/>
          <w:i/>
        </w:rPr>
        <w:t xml:space="preserve"> questions.</w:t>
      </w:r>
    </w:p>
    <w:p w14:paraId="1D8BABCD" w14:textId="77777777" w:rsidR="000332CF" w:rsidRPr="0049705F" w:rsidRDefault="000332CF" w:rsidP="000332CF">
      <w:pPr>
        <w:numPr>
          <w:ilvl w:val="0"/>
          <w:numId w:val="22"/>
        </w:numPr>
        <w:spacing w:after="0" w:line="240" w:lineRule="auto"/>
        <w:jc w:val="both"/>
        <w:rPr>
          <w:rFonts w:ascii="Maiandra GD" w:hAnsi="Maiandra GD" w:cs="Times New Roman"/>
          <w:b/>
          <w:bCs/>
          <w:i/>
        </w:rPr>
      </w:pPr>
      <w:r w:rsidRPr="0049705F">
        <w:rPr>
          <w:rFonts w:ascii="Maiandra GD" w:hAnsi="Maiandra GD" w:cs="Times New Roman"/>
          <w:i/>
        </w:rPr>
        <w:t>Answer any five questions in the answer booklet provided.</w:t>
      </w:r>
    </w:p>
    <w:p w14:paraId="124A9E0F" w14:textId="77777777" w:rsidR="000332CF" w:rsidRPr="0049705F" w:rsidRDefault="000332CF" w:rsidP="000332CF">
      <w:pPr>
        <w:numPr>
          <w:ilvl w:val="0"/>
          <w:numId w:val="22"/>
        </w:numPr>
        <w:spacing w:after="0" w:line="240" w:lineRule="auto"/>
        <w:jc w:val="both"/>
        <w:rPr>
          <w:rFonts w:ascii="Maiandra GD" w:hAnsi="Maiandra GD" w:cs="Times New Roman"/>
          <w:b/>
          <w:bCs/>
          <w:i/>
        </w:rPr>
      </w:pPr>
      <w:r w:rsidRPr="0049705F">
        <w:rPr>
          <w:rFonts w:ascii="Maiandra GD" w:hAnsi="Maiandra GD" w:cs="Times New Roman"/>
          <w:i/>
        </w:rPr>
        <w:t>Each question carries 20 marks.</w:t>
      </w:r>
    </w:p>
    <w:p w14:paraId="539E5CF8" w14:textId="77777777" w:rsidR="000332CF" w:rsidRPr="0049705F" w:rsidRDefault="000332CF" w:rsidP="000332CF">
      <w:pPr>
        <w:numPr>
          <w:ilvl w:val="0"/>
          <w:numId w:val="22"/>
        </w:numPr>
        <w:spacing w:before="100" w:beforeAutospacing="1" w:after="0" w:line="273" w:lineRule="auto"/>
        <w:jc w:val="both"/>
        <w:rPr>
          <w:rFonts w:ascii="Maiandra GD" w:eastAsia="Calibri" w:hAnsi="Maiandra GD"/>
          <w:b/>
          <w:i/>
        </w:rPr>
      </w:pPr>
      <w:r w:rsidRPr="0049705F">
        <w:rPr>
          <w:rFonts w:ascii="Maiandra GD" w:hAnsi="Maiandra GD"/>
          <w:b/>
          <w:i/>
        </w:rPr>
        <w:t>This paper consists of 2 printed pages</w:t>
      </w:r>
      <w:r>
        <w:rPr>
          <w:rFonts w:ascii="Maiandra GD" w:hAnsi="Maiandra GD"/>
          <w:b/>
          <w:i/>
        </w:rPr>
        <w:t>.</w:t>
      </w:r>
    </w:p>
    <w:p w14:paraId="7D6186C8" w14:textId="77777777" w:rsidR="000332CF" w:rsidRPr="0049705F" w:rsidRDefault="000332CF" w:rsidP="000332CF">
      <w:pPr>
        <w:numPr>
          <w:ilvl w:val="0"/>
          <w:numId w:val="22"/>
        </w:numPr>
        <w:spacing w:before="100" w:beforeAutospacing="1" w:after="0" w:line="273" w:lineRule="auto"/>
        <w:jc w:val="both"/>
        <w:rPr>
          <w:rFonts w:ascii="Maiandra GD" w:eastAsia="Calibri" w:hAnsi="Maiandra GD"/>
          <w:b/>
          <w:i/>
        </w:rPr>
      </w:pPr>
      <w:r w:rsidRPr="0049705F">
        <w:rPr>
          <w:rFonts w:ascii="Maiandra GD" w:eastAsia="Calibri" w:hAnsi="Maiandra GD"/>
          <w:b/>
          <w:i/>
        </w:rPr>
        <w:t>Candidates should check the question paper to ascertain that all the pages are printed as indicated and that no questions are missing.</w:t>
      </w:r>
    </w:p>
    <w:p w14:paraId="217CAE0E" w14:textId="77777777" w:rsidR="000332CF" w:rsidRPr="0049705F" w:rsidRDefault="000332CF" w:rsidP="000332CF">
      <w:pPr>
        <w:pStyle w:val="ListParagraph"/>
        <w:numPr>
          <w:ilvl w:val="0"/>
          <w:numId w:val="22"/>
        </w:numPr>
        <w:spacing w:before="100" w:beforeAutospacing="1" w:after="0" w:line="273" w:lineRule="auto"/>
        <w:rPr>
          <w:rFonts w:ascii="Maiandra GD" w:eastAsia="Calibri" w:hAnsi="Maiandra GD"/>
          <w:b/>
          <w:i/>
        </w:rPr>
      </w:pPr>
      <w:r w:rsidRPr="0049705F">
        <w:rPr>
          <w:rFonts w:ascii="Maiandra GD" w:eastAsia="Calibri" w:hAnsi="Maiandra GD"/>
          <w:b/>
          <w:i/>
        </w:rPr>
        <w:t>Candidates must answer the questions in English.</w:t>
      </w:r>
    </w:p>
    <w:p w14:paraId="472E0B41" w14:textId="77777777" w:rsidR="000332CF" w:rsidRDefault="000332CF" w:rsidP="000332CF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4C7290FB" w14:textId="77777777" w:rsidR="000332CF" w:rsidRDefault="000332CF" w:rsidP="000332CF">
      <w:pPr>
        <w:pStyle w:val="ListParagraph"/>
        <w:spacing w:before="100" w:beforeAutospacing="1" w:after="0" w:line="273" w:lineRule="auto"/>
        <w:ind w:left="1080"/>
        <w:rPr>
          <w:rFonts w:ascii="Maiandra GD" w:eastAsia="Calibri" w:hAnsi="Maiandra GD"/>
          <w:b/>
          <w:i/>
        </w:rPr>
      </w:pPr>
    </w:p>
    <w:p w14:paraId="6230DB40" w14:textId="77777777" w:rsidR="000332CF" w:rsidRPr="002A1815" w:rsidRDefault="000332CF" w:rsidP="000332CF">
      <w:pPr>
        <w:jc w:val="center"/>
        <w:rPr>
          <w:rFonts w:ascii="Maiandra GD" w:hAnsi="Maiandra GD" w:cs="Times New Roman"/>
          <w:b/>
          <w:sz w:val="24"/>
          <w:szCs w:val="24"/>
        </w:rPr>
      </w:pPr>
      <w:r w:rsidRPr="002A1815">
        <w:rPr>
          <w:rFonts w:ascii="Maiandra GD" w:hAnsi="Maiandra GD" w:cs="Times New Roman"/>
          <w:b/>
          <w:sz w:val="24"/>
          <w:szCs w:val="24"/>
        </w:rPr>
        <w:t>For Examiner’s use only.</w:t>
      </w:r>
    </w:p>
    <w:tbl>
      <w:tblPr>
        <w:tblStyle w:val="TableGrid"/>
        <w:tblW w:w="9562" w:type="dxa"/>
        <w:tblInd w:w="1080" w:type="dxa"/>
        <w:tblLook w:val="04A0" w:firstRow="1" w:lastRow="0" w:firstColumn="1" w:lastColumn="0" w:noHBand="0" w:noVBand="1"/>
      </w:tblPr>
      <w:tblGrid>
        <w:gridCol w:w="1996"/>
        <w:gridCol w:w="1234"/>
        <w:gridCol w:w="1234"/>
        <w:gridCol w:w="1234"/>
        <w:gridCol w:w="1235"/>
        <w:gridCol w:w="1235"/>
        <w:gridCol w:w="1394"/>
      </w:tblGrid>
      <w:tr w:rsidR="000332CF" w14:paraId="0FAEBAF8" w14:textId="77777777" w:rsidTr="000A1F80">
        <w:trPr>
          <w:trHeight w:val="807"/>
        </w:trPr>
        <w:tc>
          <w:tcPr>
            <w:tcW w:w="1996" w:type="dxa"/>
          </w:tcPr>
          <w:p w14:paraId="07581FF0" w14:textId="77777777" w:rsidR="000332CF" w:rsidRPr="00B45E0E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  <w:r w:rsidRPr="00B45E0E">
              <w:rPr>
                <w:rFonts w:ascii="Maiandra GD" w:eastAsia="Calibri" w:hAnsi="Maiandra GD"/>
                <w:b/>
              </w:rPr>
              <w:t>Question</w:t>
            </w:r>
          </w:p>
        </w:tc>
        <w:tc>
          <w:tcPr>
            <w:tcW w:w="1234" w:type="dxa"/>
          </w:tcPr>
          <w:p w14:paraId="5ACDED10" w14:textId="77777777" w:rsidR="000332CF" w:rsidRPr="00B45E0E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</w:p>
        </w:tc>
        <w:tc>
          <w:tcPr>
            <w:tcW w:w="1234" w:type="dxa"/>
          </w:tcPr>
          <w:p w14:paraId="290C6577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4" w:type="dxa"/>
          </w:tcPr>
          <w:p w14:paraId="5B9D5A39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3E9B2E4C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624C0188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394" w:type="dxa"/>
          </w:tcPr>
          <w:p w14:paraId="18E3BC23" w14:textId="77777777" w:rsidR="000332CF" w:rsidRPr="00B45E0E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  <w:r w:rsidRPr="00B45E0E">
              <w:rPr>
                <w:rFonts w:ascii="Maiandra GD" w:eastAsia="Calibri" w:hAnsi="Maiandra GD"/>
                <w:b/>
              </w:rPr>
              <w:t xml:space="preserve">Candidate’s </w:t>
            </w:r>
          </w:p>
          <w:p w14:paraId="73B55C9C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  <w:r w:rsidRPr="00B45E0E">
              <w:rPr>
                <w:rFonts w:ascii="Maiandra GD" w:eastAsia="Calibri" w:hAnsi="Maiandra GD"/>
                <w:b/>
              </w:rPr>
              <w:t>Total Score</w:t>
            </w:r>
          </w:p>
        </w:tc>
      </w:tr>
      <w:tr w:rsidR="000332CF" w14:paraId="6CE93B30" w14:textId="77777777" w:rsidTr="000A1F80">
        <w:trPr>
          <w:trHeight w:val="1163"/>
        </w:trPr>
        <w:tc>
          <w:tcPr>
            <w:tcW w:w="1996" w:type="dxa"/>
          </w:tcPr>
          <w:p w14:paraId="3D477DF5" w14:textId="77777777" w:rsidR="000332CF" w:rsidRPr="00B45E0E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  <w:r w:rsidRPr="00B45E0E">
              <w:rPr>
                <w:rFonts w:ascii="Maiandra GD" w:eastAsia="Calibri" w:hAnsi="Maiandra GD"/>
                <w:b/>
              </w:rPr>
              <w:t>Candidate’s Score</w:t>
            </w:r>
          </w:p>
        </w:tc>
        <w:tc>
          <w:tcPr>
            <w:tcW w:w="1234" w:type="dxa"/>
          </w:tcPr>
          <w:p w14:paraId="7AB7ECE1" w14:textId="77777777" w:rsidR="000332CF" w:rsidRPr="00B45E0E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</w:rPr>
            </w:pPr>
          </w:p>
        </w:tc>
        <w:tc>
          <w:tcPr>
            <w:tcW w:w="1234" w:type="dxa"/>
          </w:tcPr>
          <w:p w14:paraId="7D075B83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4" w:type="dxa"/>
          </w:tcPr>
          <w:p w14:paraId="1E4EA076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496E89B0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235" w:type="dxa"/>
          </w:tcPr>
          <w:p w14:paraId="30A4EEF8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  <w:tc>
          <w:tcPr>
            <w:tcW w:w="1394" w:type="dxa"/>
          </w:tcPr>
          <w:p w14:paraId="42706541" w14:textId="77777777" w:rsidR="000332CF" w:rsidRDefault="000332CF" w:rsidP="000A1F80">
            <w:pPr>
              <w:pStyle w:val="ListParagraph"/>
              <w:spacing w:before="100" w:beforeAutospacing="1" w:line="273" w:lineRule="auto"/>
              <w:ind w:left="0"/>
              <w:rPr>
                <w:rFonts w:ascii="Maiandra GD" w:eastAsia="Calibri" w:hAnsi="Maiandra GD"/>
                <w:b/>
                <w:i/>
              </w:rPr>
            </w:pPr>
          </w:p>
        </w:tc>
      </w:tr>
    </w:tbl>
    <w:p w14:paraId="588345EC" w14:textId="4A9092B4" w:rsidR="000332CF" w:rsidRDefault="000332CF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8DD62" w14:textId="1731B1D9" w:rsidR="000332CF" w:rsidRDefault="000332CF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0A2FA" w14:textId="685D8E8F" w:rsidR="000332CF" w:rsidRDefault="000332CF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32F923" w14:textId="77777777" w:rsidR="000332CF" w:rsidRDefault="000332CF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05579A" w14:textId="1E2E8601" w:rsidR="000332CF" w:rsidRDefault="000332CF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D79240" w14:textId="77777777" w:rsidR="00224B7D" w:rsidRPr="00224B7D" w:rsidRDefault="00224B7D" w:rsidP="00224B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E1077" w14:textId="53F426D9" w:rsidR="002F6FD6" w:rsidRPr="000332CF" w:rsidRDefault="00B86327" w:rsidP="000332C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lastRenderedPageBreak/>
        <w:t>(a) E</w:t>
      </w:r>
      <w:r w:rsidR="002F6FD6" w:rsidRPr="000332CF">
        <w:rPr>
          <w:rFonts w:ascii="Times New Roman" w:hAnsi="Times New Roman" w:cs="Times New Roman"/>
          <w:sz w:val="24"/>
          <w:szCs w:val="24"/>
        </w:rPr>
        <w:t>xplain how the study of Christian Religious Education in secondary schools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F6FD6" w:rsidRPr="000332CF">
        <w:rPr>
          <w:rFonts w:ascii="Times New Roman" w:hAnsi="Times New Roman" w:cs="Times New Roman"/>
          <w:sz w:val="24"/>
          <w:szCs w:val="24"/>
        </w:rPr>
        <w:t>promotes national unity</w:t>
      </w:r>
      <w:r w:rsidR="000332CF" w:rsidRPr="000332CF">
        <w:rPr>
          <w:rFonts w:ascii="Times New Roman" w:hAnsi="Times New Roman" w:cs="Times New Roman"/>
          <w:sz w:val="24"/>
          <w:szCs w:val="24"/>
        </w:rPr>
        <w:t>.</w:t>
      </w:r>
      <w:r w:rsidR="002F6FD6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332CF" w:rsidRPr="000332CF">
        <w:rPr>
          <w:rFonts w:ascii="Times New Roman" w:hAnsi="Times New Roman" w:cs="Times New Roman"/>
          <w:sz w:val="24"/>
          <w:szCs w:val="24"/>
        </w:rPr>
        <w:tab/>
      </w:r>
      <w:r w:rsidR="000332CF" w:rsidRPr="000332CF">
        <w:rPr>
          <w:rFonts w:ascii="Times New Roman" w:hAnsi="Times New Roman" w:cs="Times New Roman"/>
          <w:sz w:val="24"/>
          <w:szCs w:val="24"/>
        </w:rPr>
        <w:tab/>
      </w:r>
      <w:r w:rsidR="000332CF" w:rsidRPr="000332CF">
        <w:rPr>
          <w:rFonts w:ascii="Times New Roman" w:hAnsi="Times New Roman" w:cs="Times New Roman"/>
          <w:sz w:val="24"/>
          <w:szCs w:val="24"/>
        </w:rPr>
        <w:tab/>
      </w:r>
      <w:r w:rsidR="000332CF" w:rsidRPr="000332CF">
        <w:rPr>
          <w:rFonts w:ascii="Times New Roman" w:hAnsi="Times New Roman" w:cs="Times New Roman"/>
          <w:sz w:val="24"/>
          <w:szCs w:val="24"/>
        </w:rPr>
        <w:tab/>
      </w:r>
      <w:r w:rsidR="000332CF" w:rsidRPr="000332CF">
        <w:rPr>
          <w:rFonts w:ascii="Times New Roman" w:hAnsi="Times New Roman" w:cs="Times New Roman"/>
          <w:sz w:val="24"/>
          <w:szCs w:val="24"/>
        </w:rPr>
        <w:tab/>
      </w:r>
      <w:r w:rsidR="002F6FD6" w:rsidRPr="000332CF">
        <w:rPr>
          <w:rFonts w:ascii="Times New Roman" w:hAnsi="Times New Roman" w:cs="Times New Roman"/>
          <w:sz w:val="24"/>
          <w:szCs w:val="24"/>
        </w:rPr>
        <w:t>(5</w:t>
      </w:r>
      <w:r w:rsidR="000332CF" w:rsidRP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F6FD6" w:rsidRPr="000332CF">
        <w:rPr>
          <w:rFonts w:ascii="Times New Roman" w:hAnsi="Times New Roman" w:cs="Times New Roman"/>
          <w:sz w:val="24"/>
          <w:szCs w:val="24"/>
        </w:rPr>
        <w:t>m</w:t>
      </w:r>
      <w:r w:rsidR="000332CF" w:rsidRPr="000332CF">
        <w:rPr>
          <w:rFonts w:ascii="Times New Roman" w:hAnsi="Times New Roman" w:cs="Times New Roman"/>
          <w:sz w:val="24"/>
          <w:szCs w:val="24"/>
        </w:rPr>
        <w:t>ar</w:t>
      </w:r>
      <w:r w:rsidR="002F6FD6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6AFA99AB" w14:textId="599DCC91" w:rsidR="002F6FD6" w:rsidRPr="000332CF" w:rsidRDefault="00B86327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(b) D</w:t>
      </w:r>
      <w:r w:rsidR="002F6FD6" w:rsidRPr="000332CF">
        <w:rPr>
          <w:rFonts w:ascii="Times New Roman" w:hAnsi="Times New Roman" w:cs="Times New Roman"/>
          <w:sz w:val="24"/>
          <w:szCs w:val="24"/>
        </w:rPr>
        <w:t xml:space="preserve">escribe the second Biblical </w:t>
      </w:r>
      <w:r w:rsidR="000332CF">
        <w:rPr>
          <w:rFonts w:ascii="Times New Roman" w:hAnsi="Times New Roman" w:cs="Times New Roman"/>
          <w:sz w:val="24"/>
          <w:szCs w:val="24"/>
        </w:rPr>
        <w:t>creation account in Genesis 2:4</w:t>
      </w:r>
      <w:r w:rsidR="002F6FD6" w:rsidRPr="000332CF">
        <w:rPr>
          <w:rFonts w:ascii="Times New Roman" w:hAnsi="Times New Roman" w:cs="Times New Roman"/>
          <w:sz w:val="24"/>
          <w:szCs w:val="24"/>
        </w:rPr>
        <w:t xml:space="preserve">-25.  </w:t>
      </w:r>
      <w:r w:rsidR="00F7688C" w:rsidRPr="000332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FD6" w:rsidRP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2F6FD6" w:rsidRPr="000332CF">
        <w:rPr>
          <w:rFonts w:ascii="Times New Roman" w:hAnsi="Times New Roman" w:cs="Times New Roman"/>
          <w:sz w:val="24"/>
          <w:szCs w:val="24"/>
        </w:rPr>
        <w:t>(8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F6FD6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2F6FD6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2AE61974" w14:textId="7B68141B" w:rsidR="002F6FD6" w:rsidRPr="000332CF" w:rsidRDefault="002F6FD6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(c)</w:t>
      </w:r>
      <w:r w:rsidR="00B86327" w:rsidRPr="000332CF">
        <w:rPr>
          <w:rFonts w:ascii="Times New Roman" w:hAnsi="Times New Roman" w:cs="Times New Roman"/>
          <w:sz w:val="24"/>
          <w:szCs w:val="24"/>
        </w:rPr>
        <w:t xml:space="preserve"> S</w:t>
      </w:r>
      <w:r w:rsidRPr="000332CF">
        <w:rPr>
          <w:rFonts w:ascii="Times New Roman" w:hAnsi="Times New Roman" w:cs="Times New Roman"/>
          <w:sz w:val="24"/>
          <w:szCs w:val="24"/>
        </w:rPr>
        <w:t xml:space="preserve">tate </w:t>
      </w:r>
      <w:r w:rsidR="000332CF" w:rsidRPr="000332CF">
        <w:rPr>
          <w:rFonts w:ascii="Times New Roman" w:hAnsi="Times New Roman" w:cs="Times New Roman"/>
          <w:b/>
          <w:sz w:val="24"/>
          <w:szCs w:val="24"/>
        </w:rPr>
        <w:t>seven</w:t>
      </w:r>
      <w:r w:rsidR="00F7688C" w:rsidRPr="000332CF">
        <w:rPr>
          <w:rFonts w:ascii="Times New Roman" w:hAnsi="Times New Roman" w:cs="Times New Roman"/>
          <w:sz w:val="24"/>
          <w:szCs w:val="24"/>
        </w:rPr>
        <w:t xml:space="preserve"> a</w:t>
      </w:r>
      <w:r w:rsidRPr="000332CF">
        <w:rPr>
          <w:rFonts w:ascii="Times New Roman" w:hAnsi="Times New Roman" w:cs="Times New Roman"/>
          <w:sz w:val="24"/>
          <w:szCs w:val="24"/>
        </w:rPr>
        <w:t xml:space="preserve">ttributes of God from the Biblical creation </w:t>
      </w:r>
      <w:r w:rsidR="00F7688C" w:rsidRPr="000332CF">
        <w:rPr>
          <w:rFonts w:ascii="Times New Roman" w:hAnsi="Times New Roman" w:cs="Times New Roman"/>
          <w:sz w:val="24"/>
          <w:szCs w:val="24"/>
        </w:rPr>
        <w:t xml:space="preserve">accounts.           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FB2F84" w:rsidRPr="000332CF">
        <w:rPr>
          <w:rFonts w:ascii="Times New Roman" w:hAnsi="Times New Roman" w:cs="Times New Roman"/>
          <w:sz w:val="24"/>
          <w:szCs w:val="24"/>
        </w:rPr>
        <w:t>(7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FB2F84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FB2F84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586B3302" w14:textId="77777777" w:rsidR="00AB13E7" w:rsidRPr="00E42CF2" w:rsidRDefault="00AB13E7" w:rsidP="000332CF">
      <w:pPr>
        <w:spacing w:line="276" w:lineRule="auto"/>
        <w:rPr>
          <w:rFonts w:ascii="Times New Roman" w:hAnsi="Times New Roman" w:cs="Times New Roman"/>
          <w:sz w:val="12"/>
          <w:szCs w:val="24"/>
        </w:rPr>
      </w:pPr>
    </w:p>
    <w:p w14:paraId="011FFCB0" w14:textId="36AE128A" w:rsidR="002F6FD6" w:rsidRPr="000332CF" w:rsidRDefault="00B86327" w:rsidP="000332C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(a) D</w:t>
      </w:r>
      <w:r w:rsidR="002F6FD6" w:rsidRPr="000332CF">
        <w:rPr>
          <w:rFonts w:ascii="Times New Roman" w:hAnsi="Times New Roman" w:cs="Times New Roman"/>
          <w:sz w:val="24"/>
          <w:szCs w:val="24"/>
        </w:rPr>
        <w:t>escribe the covenant ceremony between God and Abraham in</w:t>
      </w:r>
      <w:r w:rsidR="00F7688C" w:rsidRPr="000332CF">
        <w:rPr>
          <w:rFonts w:ascii="Times New Roman" w:hAnsi="Times New Roman" w:cs="Times New Roman"/>
          <w:sz w:val="24"/>
          <w:szCs w:val="24"/>
        </w:rPr>
        <w:t>,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F6FD6" w:rsidRPr="000332CF">
        <w:rPr>
          <w:rFonts w:ascii="Times New Roman" w:hAnsi="Times New Roman" w:cs="Times New Roman"/>
          <w:sz w:val="24"/>
          <w:szCs w:val="24"/>
        </w:rPr>
        <w:t>Genesis 15:1-19</w:t>
      </w:r>
      <w:r w:rsidR="000332CF">
        <w:rPr>
          <w:rFonts w:ascii="Times New Roman" w:hAnsi="Times New Roman" w:cs="Times New Roman"/>
          <w:sz w:val="24"/>
          <w:szCs w:val="24"/>
        </w:rPr>
        <w:t>.</w:t>
      </w:r>
      <w:r w:rsidR="000332CF">
        <w:rPr>
          <w:rFonts w:ascii="Times New Roman" w:hAnsi="Times New Roman" w:cs="Times New Roman"/>
          <w:sz w:val="24"/>
          <w:szCs w:val="24"/>
        </w:rPr>
        <w:tab/>
        <w:t>(8 marks)</w:t>
      </w:r>
      <w:r w:rsidR="002F6FD6" w:rsidRP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F7688C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332C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32D9765" w14:textId="31940916" w:rsidR="002F6FD6" w:rsidRPr="000332CF" w:rsidRDefault="00B86327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(b) O</w:t>
      </w:r>
      <w:r w:rsidR="002F6FD6" w:rsidRPr="000332CF">
        <w:rPr>
          <w:rFonts w:ascii="Times New Roman" w:hAnsi="Times New Roman" w:cs="Times New Roman"/>
          <w:sz w:val="24"/>
          <w:szCs w:val="24"/>
        </w:rPr>
        <w:t>utline the differences between Jewish Passover and the Christian Easter.</w:t>
      </w:r>
      <w:r w:rsidR="00F7688C" w:rsidRPr="000332CF">
        <w:rPr>
          <w:rFonts w:ascii="Times New Roman" w:hAnsi="Times New Roman" w:cs="Times New Roman"/>
          <w:sz w:val="24"/>
          <w:szCs w:val="24"/>
        </w:rPr>
        <w:t xml:space="preserve">    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2F6FD6" w:rsidRPr="000332CF">
        <w:rPr>
          <w:rFonts w:ascii="Times New Roman" w:hAnsi="Times New Roman" w:cs="Times New Roman"/>
          <w:sz w:val="24"/>
          <w:szCs w:val="24"/>
        </w:rPr>
        <w:t>(5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F6FD6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2F6FD6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763BCA01" w14:textId="77777777" w:rsidR="000332CF" w:rsidRDefault="002F6FD6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(c)</w:t>
      </w:r>
      <w:r w:rsidR="00B86327" w:rsidRPr="000332CF">
        <w:rPr>
          <w:rFonts w:ascii="Times New Roman" w:hAnsi="Times New Roman" w:cs="Times New Roman"/>
          <w:sz w:val="24"/>
          <w:szCs w:val="24"/>
        </w:rPr>
        <w:t xml:space="preserve"> G</w:t>
      </w:r>
      <w:r w:rsidR="000332CF">
        <w:rPr>
          <w:rFonts w:ascii="Times New Roman" w:hAnsi="Times New Roman" w:cs="Times New Roman"/>
          <w:sz w:val="24"/>
          <w:szCs w:val="24"/>
        </w:rPr>
        <w:t xml:space="preserve">iven </w:t>
      </w:r>
      <w:r w:rsidR="000332CF" w:rsidRPr="000332CF">
        <w:rPr>
          <w:rFonts w:ascii="Times New Roman" w:hAnsi="Times New Roman" w:cs="Times New Roman"/>
          <w:b/>
          <w:sz w:val="24"/>
          <w:szCs w:val="24"/>
        </w:rPr>
        <w:t>seven</w:t>
      </w:r>
      <w:r w:rsidR="00B86327" w:rsidRPr="000332CF">
        <w:rPr>
          <w:rFonts w:ascii="Times New Roman" w:hAnsi="Times New Roman" w:cs="Times New Roman"/>
          <w:sz w:val="24"/>
          <w:szCs w:val="24"/>
        </w:rPr>
        <w:t xml:space="preserve"> </w:t>
      </w:r>
      <w:r w:rsidRPr="000332CF">
        <w:rPr>
          <w:rFonts w:ascii="Times New Roman" w:hAnsi="Times New Roman" w:cs="Times New Roman"/>
          <w:sz w:val="24"/>
          <w:szCs w:val="24"/>
        </w:rPr>
        <w:t>ways how Christians show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 their</w:t>
      </w:r>
      <w:r w:rsidRPr="000332CF">
        <w:rPr>
          <w:rFonts w:ascii="Times New Roman" w:hAnsi="Times New Roman" w:cs="Times New Roman"/>
          <w:sz w:val="24"/>
          <w:szCs w:val="24"/>
        </w:rPr>
        <w:t xml:space="preserve"> respect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 to God in Kenya today</w:t>
      </w:r>
      <w:r w:rsidR="000332CF">
        <w:rPr>
          <w:rFonts w:ascii="Times New Roman" w:hAnsi="Times New Roman" w:cs="Times New Roman"/>
          <w:sz w:val="24"/>
          <w:szCs w:val="24"/>
        </w:rPr>
        <w:t>.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0DC9E0A8" w14:textId="77777777" w:rsidR="000332CF" w:rsidRDefault="000332CF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CC6F30" w14:textId="2962B537" w:rsidR="00AB13E7" w:rsidRPr="000332CF" w:rsidRDefault="00B86327" w:rsidP="000332C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(a) E</w:t>
      </w:r>
      <w:r w:rsidR="00770390" w:rsidRPr="000332CF">
        <w:rPr>
          <w:rFonts w:ascii="Times New Roman" w:hAnsi="Times New Roman" w:cs="Times New Roman"/>
          <w:sz w:val="24"/>
          <w:szCs w:val="24"/>
        </w:rPr>
        <w:t>xplain how King Solomon fulfilled the prophecy of Samuel about kingship in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Israel.   </w:t>
      </w:r>
      <w:r w:rsidR="00F7688C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32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14F8BB2A" w14:textId="50EBFC4D" w:rsidR="000332CF" w:rsidRDefault="00B86327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(b) O</w:t>
      </w:r>
      <w:r w:rsidR="00770390" w:rsidRPr="000332CF">
        <w:rPr>
          <w:rFonts w:ascii="Times New Roman" w:hAnsi="Times New Roman" w:cs="Times New Roman"/>
          <w:sz w:val="24"/>
          <w:szCs w:val="24"/>
        </w:rPr>
        <w:t>utline</w:t>
      </w:r>
      <w:r w:rsidRPr="000332CF">
        <w:rPr>
          <w:rFonts w:ascii="Times New Roman" w:hAnsi="Times New Roman" w:cs="Times New Roman"/>
          <w:sz w:val="24"/>
          <w:szCs w:val="24"/>
        </w:rPr>
        <w:t xml:space="preserve"> the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 promises</w:t>
      </w:r>
      <w:r w:rsidRPr="000332CF">
        <w:rPr>
          <w:rFonts w:ascii="Times New Roman" w:hAnsi="Times New Roman" w:cs="Times New Roman"/>
          <w:sz w:val="24"/>
          <w:szCs w:val="24"/>
        </w:rPr>
        <w:t xml:space="preserve"> that God made to </w:t>
      </w:r>
      <w:r w:rsidR="00F7688C" w:rsidRPr="000332CF">
        <w:rPr>
          <w:rFonts w:ascii="Times New Roman" w:hAnsi="Times New Roman" w:cs="Times New Roman"/>
          <w:sz w:val="24"/>
          <w:szCs w:val="24"/>
        </w:rPr>
        <w:t>King</w:t>
      </w:r>
      <w:r w:rsidRPr="000332CF">
        <w:rPr>
          <w:rFonts w:ascii="Times New Roman" w:hAnsi="Times New Roman" w:cs="Times New Roman"/>
          <w:sz w:val="24"/>
          <w:szCs w:val="24"/>
        </w:rPr>
        <w:t xml:space="preserve"> David </w:t>
      </w:r>
      <w:r w:rsidR="00770390" w:rsidRPr="000332CF">
        <w:rPr>
          <w:rFonts w:ascii="Times New Roman" w:hAnsi="Times New Roman" w:cs="Times New Roman"/>
          <w:sz w:val="24"/>
          <w:szCs w:val="24"/>
        </w:rPr>
        <w:t>through prophet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770390" w:rsidRPr="000332CF">
        <w:rPr>
          <w:rFonts w:ascii="Times New Roman" w:hAnsi="Times New Roman" w:cs="Times New Roman"/>
          <w:sz w:val="24"/>
          <w:szCs w:val="24"/>
        </w:rPr>
        <w:t>Nathan.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  <w:t>(8 marks)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   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7688C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   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D53785E" w14:textId="77777777" w:rsidR="000332CF" w:rsidRDefault="00770390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(c)</w:t>
      </w:r>
      <w:r w:rsidR="00B86327" w:rsidRPr="000332CF">
        <w:rPr>
          <w:rFonts w:ascii="Times New Roman" w:hAnsi="Times New Roman" w:cs="Times New Roman"/>
          <w:sz w:val="24"/>
          <w:szCs w:val="24"/>
        </w:rPr>
        <w:t xml:space="preserve"> W</w:t>
      </w:r>
      <w:r w:rsidRPr="000332CF">
        <w:rPr>
          <w:rFonts w:ascii="Times New Roman" w:hAnsi="Times New Roman" w:cs="Times New Roman"/>
          <w:sz w:val="24"/>
          <w:szCs w:val="24"/>
        </w:rPr>
        <w:t xml:space="preserve">hat is the relevance of the promises made to </w:t>
      </w:r>
      <w:r w:rsidR="00F7688C" w:rsidRPr="000332CF">
        <w:rPr>
          <w:rFonts w:ascii="Times New Roman" w:hAnsi="Times New Roman" w:cs="Times New Roman"/>
          <w:sz w:val="24"/>
          <w:szCs w:val="24"/>
        </w:rPr>
        <w:t>King</w:t>
      </w:r>
      <w:r w:rsidRPr="000332CF">
        <w:rPr>
          <w:rFonts w:ascii="Times New Roman" w:hAnsi="Times New Roman" w:cs="Times New Roman"/>
          <w:sz w:val="24"/>
          <w:szCs w:val="24"/>
        </w:rPr>
        <w:t xml:space="preserve"> D</w:t>
      </w:r>
      <w:r w:rsidR="002D5755" w:rsidRPr="000332CF">
        <w:rPr>
          <w:rFonts w:ascii="Times New Roman" w:hAnsi="Times New Roman" w:cs="Times New Roman"/>
          <w:sz w:val="24"/>
          <w:szCs w:val="24"/>
        </w:rPr>
        <w:t>avid for Christians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D5755" w:rsidRPr="000332CF">
        <w:rPr>
          <w:rFonts w:ascii="Times New Roman" w:hAnsi="Times New Roman" w:cs="Times New Roman"/>
          <w:sz w:val="24"/>
          <w:szCs w:val="24"/>
        </w:rPr>
        <w:t>today</w:t>
      </w:r>
      <w:r w:rsidR="000332CF">
        <w:rPr>
          <w:rFonts w:ascii="Times New Roman" w:hAnsi="Times New Roman" w:cs="Times New Roman"/>
          <w:sz w:val="24"/>
          <w:szCs w:val="24"/>
        </w:rPr>
        <w:t>.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FB2F84" w:rsidRPr="000332CF">
        <w:rPr>
          <w:rFonts w:ascii="Times New Roman" w:hAnsi="Times New Roman" w:cs="Times New Roman"/>
          <w:sz w:val="24"/>
          <w:szCs w:val="24"/>
        </w:rPr>
        <w:t>(6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FB2F84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FB2F84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4F0A0DD5" w14:textId="77777777" w:rsidR="000332CF" w:rsidRDefault="000332CF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AA415A" w14:textId="52030672" w:rsidR="00770390" w:rsidRPr="000332CF" w:rsidRDefault="00B86327" w:rsidP="000332C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(a) S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tate the methods used by Old Testament prophets </w:t>
      </w:r>
      <w:r w:rsidRPr="000332CF">
        <w:rPr>
          <w:rFonts w:ascii="Times New Roman" w:hAnsi="Times New Roman" w:cs="Times New Roman"/>
          <w:sz w:val="24"/>
          <w:szCs w:val="24"/>
        </w:rPr>
        <w:t>to communicate their</w:t>
      </w:r>
      <w:r w:rsidR="000332CF">
        <w:rPr>
          <w:rFonts w:ascii="Times New Roman" w:hAnsi="Times New Roman" w:cs="Times New Roman"/>
          <w:sz w:val="24"/>
          <w:szCs w:val="24"/>
        </w:rPr>
        <w:t xml:space="preserve"> m</w:t>
      </w:r>
      <w:r w:rsidRPr="000332CF">
        <w:rPr>
          <w:rFonts w:ascii="Times New Roman" w:hAnsi="Times New Roman" w:cs="Times New Roman"/>
          <w:sz w:val="24"/>
          <w:szCs w:val="24"/>
        </w:rPr>
        <w:t>essages</w:t>
      </w:r>
      <w:r w:rsidR="000332CF">
        <w:rPr>
          <w:rFonts w:ascii="Times New Roman" w:hAnsi="Times New Roman" w:cs="Times New Roman"/>
          <w:sz w:val="24"/>
          <w:szCs w:val="24"/>
        </w:rPr>
        <w:t>.</w:t>
      </w:r>
      <w:r w:rsidR="000332CF">
        <w:rPr>
          <w:rFonts w:ascii="Times New Roman" w:hAnsi="Times New Roman" w:cs="Times New Roman"/>
          <w:sz w:val="24"/>
          <w:szCs w:val="24"/>
        </w:rPr>
        <w:tab/>
        <w:t>(7 marks)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33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9FDCC" w14:textId="0001AE3E" w:rsidR="00770390" w:rsidRPr="000332CF" w:rsidRDefault="00B86327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(b) G</w:t>
      </w:r>
      <w:r w:rsidR="00770390" w:rsidRPr="000332CF">
        <w:rPr>
          <w:rFonts w:ascii="Times New Roman" w:hAnsi="Times New Roman" w:cs="Times New Roman"/>
          <w:sz w:val="24"/>
          <w:szCs w:val="24"/>
        </w:rPr>
        <w:t xml:space="preserve">ive the aspects of Israelites religion which Amos condemned. </w:t>
      </w:r>
      <w:r w:rsidR="00152ACD" w:rsidRPr="000332CF">
        <w:rPr>
          <w:rFonts w:ascii="Times New Roman" w:hAnsi="Times New Roman" w:cs="Times New Roman"/>
          <w:sz w:val="24"/>
          <w:szCs w:val="24"/>
        </w:rPr>
        <w:t xml:space="preserve">   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52ACD" w:rsidRP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152ACD" w:rsidRPr="000332CF">
        <w:rPr>
          <w:rFonts w:ascii="Times New Roman" w:hAnsi="Times New Roman" w:cs="Times New Roman"/>
          <w:sz w:val="24"/>
          <w:szCs w:val="24"/>
        </w:rPr>
        <w:t>(6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152ACD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152ACD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52AA6EB9" w14:textId="77777777" w:rsidR="00AB13E7" w:rsidRPr="000332CF" w:rsidRDefault="00AB13E7" w:rsidP="00033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36D0ED" w14:textId="4DE90144" w:rsidR="00152ACD" w:rsidRPr="000332CF" w:rsidRDefault="00152ACD" w:rsidP="000332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(c)</w:t>
      </w:r>
      <w:r w:rsidR="00B86327" w:rsidRPr="000332CF">
        <w:rPr>
          <w:rFonts w:ascii="Times New Roman" w:hAnsi="Times New Roman" w:cs="Times New Roman"/>
          <w:sz w:val="24"/>
          <w:szCs w:val="24"/>
        </w:rPr>
        <w:t xml:space="preserve"> W</w:t>
      </w:r>
      <w:r w:rsidR="006303FD" w:rsidRPr="000332CF">
        <w:rPr>
          <w:rFonts w:ascii="Times New Roman" w:hAnsi="Times New Roman" w:cs="Times New Roman"/>
          <w:sz w:val="24"/>
          <w:szCs w:val="24"/>
        </w:rPr>
        <w:t>hat is</w:t>
      </w:r>
      <w:r w:rsidRPr="000332CF">
        <w:rPr>
          <w:rFonts w:ascii="Times New Roman" w:hAnsi="Times New Roman" w:cs="Times New Roman"/>
          <w:sz w:val="24"/>
          <w:szCs w:val="24"/>
        </w:rPr>
        <w:t xml:space="preserve"> the relevance of Amos teaching on hypocritical worship in Isra</w:t>
      </w:r>
      <w:r w:rsidR="00FB2F84" w:rsidRPr="000332CF">
        <w:rPr>
          <w:rFonts w:ascii="Times New Roman" w:hAnsi="Times New Roman" w:cs="Times New Roman"/>
          <w:sz w:val="24"/>
          <w:szCs w:val="24"/>
        </w:rPr>
        <w:t>el to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D5755" w:rsidRPr="000332CF">
        <w:rPr>
          <w:rFonts w:ascii="Times New Roman" w:hAnsi="Times New Roman" w:cs="Times New Roman"/>
          <w:sz w:val="24"/>
          <w:szCs w:val="24"/>
        </w:rPr>
        <w:t>Christians today</w:t>
      </w:r>
      <w:r w:rsidR="00FB2F84" w:rsidRPr="000332CF">
        <w:rPr>
          <w:rFonts w:ascii="Times New Roman" w:hAnsi="Times New Roman" w:cs="Times New Roman"/>
          <w:sz w:val="24"/>
          <w:szCs w:val="24"/>
        </w:rPr>
        <w:t xml:space="preserve">. 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696292B3" w14:textId="77777777" w:rsidR="000332CF" w:rsidRPr="00E42CF2" w:rsidRDefault="000332CF" w:rsidP="000332CF">
      <w:pPr>
        <w:spacing w:line="276" w:lineRule="auto"/>
        <w:rPr>
          <w:rFonts w:ascii="Times New Roman" w:hAnsi="Times New Roman" w:cs="Times New Roman"/>
          <w:sz w:val="8"/>
          <w:szCs w:val="24"/>
        </w:rPr>
      </w:pPr>
    </w:p>
    <w:p w14:paraId="70E4E4F6" w14:textId="11DDD14F" w:rsidR="00152ACD" w:rsidRPr="000332CF" w:rsidRDefault="00B86327" w:rsidP="000332C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(a) O</w:t>
      </w:r>
      <w:r w:rsidR="00152ACD" w:rsidRPr="000332CF">
        <w:rPr>
          <w:rFonts w:ascii="Times New Roman" w:hAnsi="Times New Roman" w:cs="Times New Roman"/>
          <w:sz w:val="24"/>
          <w:szCs w:val="24"/>
        </w:rPr>
        <w:t xml:space="preserve">utline </w:t>
      </w:r>
      <w:r w:rsidR="000332CF" w:rsidRPr="000332CF">
        <w:rPr>
          <w:rFonts w:ascii="Times New Roman" w:hAnsi="Times New Roman" w:cs="Times New Roman"/>
          <w:b/>
          <w:sz w:val="24"/>
          <w:szCs w:val="24"/>
        </w:rPr>
        <w:t>seven</w:t>
      </w:r>
      <w:r w:rsidR="00152ACD" w:rsidRPr="00033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CD" w:rsidRPr="000332CF">
        <w:rPr>
          <w:rFonts w:ascii="Times New Roman" w:hAnsi="Times New Roman" w:cs="Times New Roman"/>
          <w:sz w:val="24"/>
          <w:szCs w:val="24"/>
        </w:rPr>
        <w:t>promises the Israelites made during th</w:t>
      </w:r>
      <w:r w:rsidR="00D757F8" w:rsidRPr="000332CF">
        <w:rPr>
          <w:rFonts w:ascii="Times New Roman" w:hAnsi="Times New Roman" w:cs="Times New Roman"/>
          <w:sz w:val="24"/>
          <w:szCs w:val="24"/>
        </w:rPr>
        <w:t>e renewal of the covenant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D757F8" w:rsidRPr="000332CF">
        <w:rPr>
          <w:rFonts w:ascii="Times New Roman" w:hAnsi="Times New Roman" w:cs="Times New Roman"/>
          <w:sz w:val="24"/>
          <w:szCs w:val="24"/>
        </w:rPr>
        <w:t>under Nehemiah.</w:t>
      </w:r>
      <w:r w:rsidR="00152ACD" w:rsidRPr="000332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5834CE">
        <w:rPr>
          <w:rFonts w:ascii="Times New Roman" w:hAnsi="Times New Roman" w:cs="Times New Roman"/>
          <w:sz w:val="24"/>
          <w:szCs w:val="24"/>
        </w:rPr>
        <w:tab/>
      </w:r>
      <w:r w:rsidR="00152ACD" w:rsidRPr="000332CF">
        <w:rPr>
          <w:rFonts w:ascii="Times New Roman" w:hAnsi="Times New Roman" w:cs="Times New Roman"/>
          <w:sz w:val="24"/>
          <w:szCs w:val="24"/>
        </w:rPr>
        <w:t>(7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152ACD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152ACD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1830A0F0" w14:textId="64743F00" w:rsidR="00152ACD" w:rsidRDefault="00B86327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(b) I</w:t>
      </w:r>
      <w:r w:rsidR="00152ACD" w:rsidRPr="000332CF">
        <w:rPr>
          <w:rFonts w:ascii="Times New Roman" w:hAnsi="Times New Roman" w:cs="Times New Roman"/>
          <w:sz w:val="24"/>
          <w:szCs w:val="24"/>
        </w:rPr>
        <w:t>dentify the significance of Jeremiah</w:t>
      </w:r>
      <w:r w:rsidR="00D757F8" w:rsidRPr="000332CF">
        <w:rPr>
          <w:rFonts w:ascii="Times New Roman" w:hAnsi="Times New Roman" w:cs="Times New Roman"/>
          <w:sz w:val="24"/>
          <w:szCs w:val="24"/>
        </w:rPr>
        <w:t>’s symbolic act of buying land (Jeremiah 32:1-15)</w:t>
      </w:r>
    </w:p>
    <w:p w14:paraId="5AA1C89A" w14:textId="6C8212E6" w:rsidR="000332CF" w:rsidRPr="000332CF" w:rsidRDefault="000332CF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3CABCB56" w14:textId="7920721C" w:rsidR="000332CF" w:rsidRDefault="00152ACD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(c)</w:t>
      </w:r>
      <w:r w:rsidR="00B86327" w:rsidRPr="000332CF">
        <w:rPr>
          <w:rFonts w:ascii="Times New Roman" w:hAnsi="Times New Roman" w:cs="Times New Roman"/>
          <w:sz w:val="24"/>
          <w:szCs w:val="24"/>
        </w:rPr>
        <w:t>S</w:t>
      </w:r>
      <w:r w:rsidRPr="000332CF">
        <w:rPr>
          <w:rFonts w:ascii="Times New Roman" w:hAnsi="Times New Roman" w:cs="Times New Roman"/>
          <w:sz w:val="24"/>
          <w:szCs w:val="24"/>
        </w:rPr>
        <w:t xml:space="preserve">tate lessons Christians learn from the renewal of 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covenant under Nehemiah.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2D5755" w:rsidRPr="000332CF">
        <w:rPr>
          <w:rFonts w:ascii="Times New Roman" w:hAnsi="Times New Roman" w:cs="Times New Roman"/>
          <w:sz w:val="24"/>
          <w:szCs w:val="24"/>
        </w:rPr>
        <w:t>(7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D5755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2D5755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6CC68EA9" w14:textId="77777777" w:rsidR="000332CF" w:rsidRDefault="000332CF" w:rsidP="000332C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49A055" w14:textId="0EB35793" w:rsidR="00152ACD" w:rsidRPr="000332CF" w:rsidRDefault="000332CF" w:rsidP="000332C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(a) </w:t>
      </w:r>
      <w:r w:rsidR="00B86327" w:rsidRPr="000332CF">
        <w:rPr>
          <w:rFonts w:ascii="Times New Roman" w:hAnsi="Times New Roman" w:cs="Times New Roman"/>
          <w:sz w:val="24"/>
          <w:szCs w:val="24"/>
        </w:rPr>
        <w:t>O</w:t>
      </w:r>
      <w:r w:rsidR="00152ACD" w:rsidRPr="000332CF">
        <w:rPr>
          <w:rFonts w:ascii="Times New Roman" w:hAnsi="Times New Roman" w:cs="Times New Roman"/>
          <w:sz w:val="24"/>
          <w:szCs w:val="24"/>
        </w:rPr>
        <w:t>utline the causes of death in traditional African Communities.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2ACD" w:rsidRPr="000332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52ACD" w:rsidRPr="000332CF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ACD" w:rsidRPr="000332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152ACD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0609432F" w14:textId="185BD837" w:rsidR="00152ACD" w:rsidRPr="000332CF" w:rsidRDefault="00B86327" w:rsidP="000332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(b)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Pr="000332CF">
        <w:rPr>
          <w:rFonts w:ascii="Times New Roman" w:hAnsi="Times New Roman" w:cs="Times New Roman"/>
          <w:sz w:val="24"/>
          <w:szCs w:val="24"/>
        </w:rPr>
        <w:t>E</w:t>
      </w:r>
      <w:r w:rsidR="00152ACD" w:rsidRPr="000332CF">
        <w:rPr>
          <w:rFonts w:ascii="Times New Roman" w:hAnsi="Times New Roman" w:cs="Times New Roman"/>
          <w:sz w:val="24"/>
          <w:szCs w:val="24"/>
        </w:rPr>
        <w:t>xplain the significance or rituals performed after the death of a person in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D5755" w:rsidRPr="000332CF">
        <w:rPr>
          <w:rFonts w:ascii="Times New Roman" w:hAnsi="Times New Roman" w:cs="Times New Roman"/>
          <w:sz w:val="24"/>
          <w:szCs w:val="24"/>
        </w:rPr>
        <w:t>Traditional African</w:t>
      </w:r>
      <w:r w:rsidR="00152ACD" w:rsidRPr="000332CF">
        <w:rPr>
          <w:rFonts w:ascii="Times New Roman" w:hAnsi="Times New Roman" w:cs="Times New Roman"/>
          <w:sz w:val="24"/>
          <w:szCs w:val="24"/>
        </w:rPr>
        <w:t xml:space="preserve"> Communities.     </w:t>
      </w:r>
      <w:r w:rsidR="002D5755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152ACD" w:rsidRPr="000332CF">
        <w:rPr>
          <w:rFonts w:ascii="Times New Roman" w:hAnsi="Times New Roman" w:cs="Times New Roman"/>
          <w:sz w:val="24"/>
          <w:szCs w:val="24"/>
        </w:rPr>
        <w:t>(7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152ACD" w:rsidRPr="000332CF">
        <w:rPr>
          <w:rFonts w:ascii="Times New Roman" w:hAnsi="Times New Roman" w:cs="Times New Roman"/>
          <w:sz w:val="24"/>
          <w:szCs w:val="24"/>
        </w:rPr>
        <w:t>m</w:t>
      </w:r>
      <w:r w:rsidR="000332CF">
        <w:rPr>
          <w:rFonts w:ascii="Times New Roman" w:hAnsi="Times New Roman" w:cs="Times New Roman"/>
          <w:sz w:val="24"/>
          <w:szCs w:val="24"/>
        </w:rPr>
        <w:t>ar</w:t>
      </w:r>
      <w:r w:rsidR="00152ACD" w:rsidRPr="000332CF">
        <w:rPr>
          <w:rFonts w:ascii="Times New Roman" w:hAnsi="Times New Roman" w:cs="Times New Roman"/>
          <w:sz w:val="24"/>
          <w:szCs w:val="24"/>
        </w:rPr>
        <w:t>ks)</w:t>
      </w:r>
    </w:p>
    <w:p w14:paraId="7F99E02A" w14:textId="63188B62" w:rsidR="009B5C20" w:rsidRDefault="00152ACD" w:rsidP="000332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2CF">
        <w:rPr>
          <w:rFonts w:ascii="Times New Roman" w:hAnsi="Times New Roman" w:cs="Times New Roman"/>
          <w:sz w:val="24"/>
          <w:szCs w:val="24"/>
        </w:rPr>
        <w:t>(c)</w:t>
      </w:r>
      <w:r w:rsidR="00B86327" w:rsidRPr="000332CF">
        <w:rPr>
          <w:rFonts w:ascii="Times New Roman" w:hAnsi="Times New Roman" w:cs="Times New Roman"/>
          <w:sz w:val="24"/>
          <w:szCs w:val="24"/>
        </w:rPr>
        <w:t xml:space="preserve"> S</w:t>
      </w:r>
      <w:r w:rsidRPr="000332CF">
        <w:rPr>
          <w:rFonts w:ascii="Times New Roman" w:hAnsi="Times New Roman" w:cs="Times New Roman"/>
          <w:sz w:val="24"/>
          <w:szCs w:val="24"/>
        </w:rPr>
        <w:t xml:space="preserve">tate the factors that have affected </w:t>
      </w:r>
      <w:r w:rsidR="0066208C" w:rsidRPr="000332CF">
        <w:rPr>
          <w:rFonts w:ascii="Times New Roman" w:hAnsi="Times New Roman" w:cs="Times New Roman"/>
          <w:sz w:val="24"/>
          <w:szCs w:val="24"/>
        </w:rPr>
        <w:t>the traditional African people’s dependence</w:t>
      </w:r>
      <w:r w:rsid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66208C" w:rsidRPr="000332CF">
        <w:rPr>
          <w:rFonts w:ascii="Times New Roman" w:hAnsi="Times New Roman" w:cs="Times New Roman"/>
          <w:sz w:val="24"/>
          <w:szCs w:val="24"/>
        </w:rPr>
        <w:t xml:space="preserve">on God.  </w:t>
      </w:r>
      <w:r w:rsidR="007B0BC0" w:rsidRPr="0003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B0B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</w:r>
      <w:r w:rsidR="000332CF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3FA80BD0" w14:textId="2CDA02E8" w:rsidR="000332CF" w:rsidRDefault="000332CF" w:rsidP="000332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2AE37AD" w14:textId="682D5733" w:rsidR="000332CF" w:rsidRPr="000332CF" w:rsidRDefault="000332CF" w:rsidP="000332CF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CF"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sectPr w:rsidR="000332CF" w:rsidRPr="000332CF" w:rsidSect="00033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6C2C" w14:textId="77777777" w:rsidR="00322891" w:rsidRDefault="00322891" w:rsidP="00E42CF2">
      <w:pPr>
        <w:spacing w:after="0" w:line="240" w:lineRule="auto"/>
      </w:pPr>
      <w:r>
        <w:separator/>
      </w:r>
    </w:p>
  </w:endnote>
  <w:endnote w:type="continuationSeparator" w:id="0">
    <w:p w14:paraId="5E622975" w14:textId="77777777" w:rsidR="00322891" w:rsidRDefault="00322891" w:rsidP="00E4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38BF" w14:textId="77777777" w:rsidR="00224B7D" w:rsidRDefault="00224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A9BE" w14:textId="77777777" w:rsidR="00224B7D" w:rsidRDefault="00224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A8FB" w14:textId="77777777" w:rsidR="00224B7D" w:rsidRDefault="00224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54FF" w14:textId="77777777" w:rsidR="00322891" w:rsidRDefault="00322891" w:rsidP="00E42CF2">
      <w:pPr>
        <w:spacing w:after="0" w:line="240" w:lineRule="auto"/>
      </w:pPr>
      <w:r>
        <w:separator/>
      </w:r>
    </w:p>
  </w:footnote>
  <w:footnote w:type="continuationSeparator" w:id="0">
    <w:p w14:paraId="13D3C922" w14:textId="77777777" w:rsidR="00322891" w:rsidRDefault="00322891" w:rsidP="00E4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BDA7" w14:textId="50FB5F21" w:rsidR="00483311" w:rsidRDefault="00483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22571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4F3DE4" w14:textId="6427C370" w:rsidR="003A18F0" w:rsidRPr="003A18F0" w:rsidRDefault="003A18F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18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18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18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18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18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2C46E18" w14:textId="567D6528" w:rsidR="00483311" w:rsidRDefault="00483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0C1" w14:textId="120E7DC3" w:rsidR="00483311" w:rsidRDefault="00483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995"/>
    <w:multiLevelType w:val="hybridMultilevel"/>
    <w:tmpl w:val="FE688D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E0E"/>
    <w:multiLevelType w:val="hybridMultilevel"/>
    <w:tmpl w:val="04685B94"/>
    <w:lvl w:ilvl="0" w:tplc="50DA4706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E382DC5"/>
    <w:multiLevelType w:val="hybridMultilevel"/>
    <w:tmpl w:val="13B6A9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076"/>
    <w:multiLevelType w:val="hybridMultilevel"/>
    <w:tmpl w:val="ADD09C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1FE8"/>
    <w:multiLevelType w:val="hybridMultilevel"/>
    <w:tmpl w:val="BAC83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54BE"/>
    <w:multiLevelType w:val="hybridMultilevel"/>
    <w:tmpl w:val="25628196"/>
    <w:lvl w:ilvl="0" w:tplc="2584B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75B4"/>
    <w:multiLevelType w:val="hybridMultilevel"/>
    <w:tmpl w:val="395E4AB0"/>
    <w:lvl w:ilvl="0" w:tplc="BCC2E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F09"/>
    <w:multiLevelType w:val="hybridMultilevel"/>
    <w:tmpl w:val="FCDC0A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2BB"/>
    <w:multiLevelType w:val="hybridMultilevel"/>
    <w:tmpl w:val="EC3C3F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5310A"/>
    <w:multiLevelType w:val="hybridMultilevel"/>
    <w:tmpl w:val="FB26A2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96A9C"/>
    <w:multiLevelType w:val="hybridMultilevel"/>
    <w:tmpl w:val="F02C4C30"/>
    <w:lvl w:ilvl="0" w:tplc="BA386D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23456"/>
    <w:multiLevelType w:val="hybridMultilevel"/>
    <w:tmpl w:val="011271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00C3B"/>
    <w:multiLevelType w:val="hybridMultilevel"/>
    <w:tmpl w:val="C8B43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57034"/>
    <w:multiLevelType w:val="hybridMultilevel"/>
    <w:tmpl w:val="A510FB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5DD9"/>
    <w:multiLevelType w:val="hybridMultilevel"/>
    <w:tmpl w:val="0AC231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3E0C"/>
    <w:multiLevelType w:val="hybridMultilevel"/>
    <w:tmpl w:val="29F04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786B"/>
    <w:multiLevelType w:val="hybridMultilevel"/>
    <w:tmpl w:val="FE36F2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7C06"/>
    <w:multiLevelType w:val="hybridMultilevel"/>
    <w:tmpl w:val="CC16DED0"/>
    <w:lvl w:ilvl="0" w:tplc="8824335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421690"/>
    <w:multiLevelType w:val="hybridMultilevel"/>
    <w:tmpl w:val="6BE491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C66F9"/>
    <w:multiLevelType w:val="hybridMultilevel"/>
    <w:tmpl w:val="412A33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E1DC9"/>
    <w:multiLevelType w:val="hybridMultilevel"/>
    <w:tmpl w:val="325AF80A"/>
    <w:lvl w:ilvl="0" w:tplc="0B4E0F02">
      <w:start w:val="1"/>
      <w:numFmt w:val="lowerRoman"/>
      <w:lvlText w:val="%1."/>
      <w:lvlJc w:val="left"/>
      <w:pPr>
        <w:ind w:left="15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7E695D45"/>
    <w:multiLevelType w:val="hybridMultilevel"/>
    <w:tmpl w:val="9BE06452"/>
    <w:lvl w:ilvl="0" w:tplc="1FCAD8D2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5"/>
  </w:num>
  <w:num w:numId="16">
    <w:abstractNumId w:val="7"/>
  </w:num>
  <w:num w:numId="17">
    <w:abstractNumId w:val="11"/>
  </w:num>
  <w:num w:numId="18">
    <w:abstractNumId w:val="12"/>
  </w:num>
  <w:num w:numId="19">
    <w:abstractNumId w:val="18"/>
  </w:num>
  <w:num w:numId="20">
    <w:abstractNumId w:val="16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D6"/>
    <w:rsid w:val="000332CF"/>
    <w:rsid w:val="0009291E"/>
    <w:rsid w:val="00131171"/>
    <w:rsid w:val="00152ACD"/>
    <w:rsid w:val="0016071A"/>
    <w:rsid w:val="00224B7D"/>
    <w:rsid w:val="002D5755"/>
    <w:rsid w:val="002F6FD6"/>
    <w:rsid w:val="00322891"/>
    <w:rsid w:val="00391D1C"/>
    <w:rsid w:val="003A18F0"/>
    <w:rsid w:val="004135EE"/>
    <w:rsid w:val="00420355"/>
    <w:rsid w:val="0045320E"/>
    <w:rsid w:val="004626B5"/>
    <w:rsid w:val="00483311"/>
    <w:rsid w:val="00503F5F"/>
    <w:rsid w:val="005705E6"/>
    <w:rsid w:val="005834CE"/>
    <w:rsid w:val="005B11C8"/>
    <w:rsid w:val="006213D6"/>
    <w:rsid w:val="006303FD"/>
    <w:rsid w:val="0066208C"/>
    <w:rsid w:val="006A3054"/>
    <w:rsid w:val="00770390"/>
    <w:rsid w:val="007B0BC0"/>
    <w:rsid w:val="008508D6"/>
    <w:rsid w:val="009343D5"/>
    <w:rsid w:val="00975E22"/>
    <w:rsid w:val="00984007"/>
    <w:rsid w:val="009B5C20"/>
    <w:rsid w:val="00AB13E7"/>
    <w:rsid w:val="00AE2193"/>
    <w:rsid w:val="00B37982"/>
    <w:rsid w:val="00B4098A"/>
    <w:rsid w:val="00B86327"/>
    <w:rsid w:val="00BD0FA8"/>
    <w:rsid w:val="00CB123B"/>
    <w:rsid w:val="00CC32AB"/>
    <w:rsid w:val="00CE61CE"/>
    <w:rsid w:val="00D757F8"/>
    <w:rsid w:val="00E14A59"/>
    <w:rsid w:val="00E42CF2"/>
    <w:rsid w:val="00E92827"/>
    <w:rsid w:val="00F7688C"/>
    <w:rsid w:val="00FB2F84"/>
    <w:rsid w:val="00FD3BF4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61F4C"/>
  <w15:docId w15:val="{22CB91DC-756D-49D6-99F1-6F9C4FBF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071A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9B5C20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9B5C20"/>
    <w:pPr>
      <w:spacing w:after="0" w:line="240" w:lineRule="auto"/>
    </w:pPr>
  </w:style>
  <w:style w:type="table" w:styleId="TableGrid">
    <w:name w:val="Table Grid"/>
    <w:basedOn w:val="TableNormal"/>
    <w:uiPriority w:val="39"/>
    <w:rsid w:val="000332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F2"/>
  </w:style>
  <w:style w:type="paragraph" w:styleId="Footer">
    <w:name w:val="footer"/>
    <w:basedOn w:val="Normal"/>
    <w:link w:val="FooterChar"/>
    <w:uiPriority w:val="99"/>
    <w:unhideWhenUsed/>
    <w:rsid w:val="00E4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okinyi</dc:creator>
  <cp:lastModifiedBy>Raphael Otieno</cp:lastModifiedBy>
  <cp:revision>6</cp:revision>
  <dcterms:created xsi:type="dcterms:W3CDTF">2021-11-18T06:25:00Z</dcterms:created>
  <dcterms:modified xsi:type="dcterms:W3CDTF">2021-12-02T10:53:00Z</dcterms:modified>
</cp:coreProperties>
</file>