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26880" w14:textId="016CF44E" w:rsidR="00EC6135" w:rsidRDefault="00EC6135" w:rsidP="00EC6135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Cambria" w:eastAsia="Times New Roman" w:hAnsi="Cambria" w:cs="Times New Roman"/>
          <w:b/>
        </w:rPr>
      </w:pPr>
      <w:r w:rsidRPr="00743527">
        <w:rPr>
          <w:rFonts w:ascii="Cambria" w:eastAsia="Times New Roman" w:hAnsi="Cambria" w:cs="Times New Roman"/>
          <w:b/>
          <w:spacing w:val="-1"/>
        </w:rPr>
        <w:t>N</w:t>
      </w:r>
      <w:r w:rsidRPr="00743527">
        <w:rPr>
          <w:rFonts w:ascii="Cambria" w:eastAsia="Times New Roman" w:hAnsi="Cambria" w:cs="Times New Roman"/>
          <w:b/>
        </w:rPr>
        <w:t>A</w:t>
      </w:r>
      <w:r w:rsidRPr="00743527">
        <w:rPr>
          <w:rFonts w:ascii="Cambria" w:eastAsia="Times New Roman" w:hAnsi="Cambria" w:cs="Times New Roman"/>
          <w:b/>
          <w:spacing w:val="-3"/>
        </w:rPr>
        <w:t>M</w:t>
      </w:r>
      <w:r w:rsidRPr="00743527">
        <w:rPr>
          <w:rFonts w:ascii="Cambria" w:eastAsia="Times New Roman" w:hAnsi="Cambria" w:cs="Times New Roman"/>
          <w:b/>
        </w:rPr>
        <w:t xml:space="preserve">E </w:t>
      </w:r>
      <w:r>
        <w:rPr>
          <w:rFonts w:ascii="Cambria" w:eastAsia="Times New Roman" w:hAnsi="Cambria" w:cs="Times New Roman"/>
          <w:b/>
        </w:rPr>
        <w:t>________________________________________________________________</w:t>
      </w:r>
      <w:r>
        <w:rPr>
          <w:rFonts w:ascii="Cambria" w:eastAsia="Times New Roman" w:hAnsi="Cambria" w:cs="Times New Roman"/>
          <w:b/>
          <w:spacing w:val="-4"/>
        </w:rPr>
        <w:t>ADM</w:t>
      </w:r>
      <w:r w:rsidRPr="00743527">
        <w:rPr>
          <w:rFonts w:ascii="Cambria" w:eastAsia="Times New Roman" w:hAnsi="Cambria" w:cs="Times New Roman"/>
          <w:b/>
        </w:rPr>
        <w:t xml:space="preserve"> N</w:t>
      </w:r>
      <w:r w:rsidRPr="00743527">
        <w:rPr>
          <w:rFonts w:ascii="Cambria" w:eastAsia="Times New Roman" w:hAnsi="Cambria" w:cs="Times New Roman"/>
          <w:b/>
          <w:spacing w:val="2"/>
        </w:rPr>
        <w:t>O</w:t>
      </w:r>
      <w:r w:rsidRPr="00743527">
        <w:rPr>
          <w:rFonts w:ascii="Cambria" w:eastAsia="Times New Roman" w:hAnsi="Cambria" w:cs="Times New Roman"/>
          <w:b/>
        </w:rPr>
        <w:t>.</w:t>
      </w:r>
      <w:r>
        <w:rPr>
          <w:rFonts w:ascii="Cambria" w:eastAsia="Times New Roman" w:hAnsi="Cambria" w:cs="Times New Roman"/>
          <w:b/>
        </w:rPr>
        <w:t xml:space="preserve"> ____________________________</w:t>
      </w:r>
    </w:p>
    <w:p w14:paraId="565FB2AB" w14:textId="77777777" w:rsidR="00EC6135" w:rsidRPr="00743527" w:rsidRDefault="00EC6135" w:rsidP="00EC6135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Cambria" w:eastAsia="Times New Roman" w:hAnsi="Cambria" w:cs="Times New Roman"/>
          <w:b/>
        </w:rPr>
      </w:pPr>
    </w:p>
    <w:p w14:paraId="30561E7E" w14:textId="77777777" w:rsidR="00EC6135" w:rsidRDefault="00EC6135" w:rsidP="00EC6135">
      <w:pPr>
        <w:widowControl w:val="0"/>
        <w:autoSpaceDE w:val="0"/>
        <w:autoSpaceDN w:val="0"/>
        <w:adjustRightInd w:val="0"/>
        <w:spacing w:after="0" w:line="271" w:lineRule="exact"/>
        <w:rPr>
          <w:rFonts w:ascii="Cambria" w:eastAsia="Times New Roman" w:hAnsi="Cambria" w:cs="Times New Roman"/>
          <w:b/>
          <w:spacing w:val="1"/>
          <w:position w:val="-1"/>
          <w:sz w:val="24"/>
          <w:szCs w:val="24"/>
        </w:rPr>
      </w:pPr>
    </w:p>
    <w:p w14:paraId="72DC8F7A" w14:textId="77777777" w:rsidR="00EC6135" w:rsidRPr="00743527" w:rsidRDefault="00EC6135" w:rsidP="00EC6135">
      <w:pPr>
        <w:widowControl w:val="0"/>
        <w:autoSpaceDE w:val="0"/>
        <w:autoSpaceDN w:val="0"/>
        <w:adjustRightInd w:val="0"/>
        <w:spacing w:after="0" w:line="271" w:lineRule="exac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pacing w:val="1"/>
          <w:position w:val="-1"/>
          <w:sz w:val="24"/>
          <w:szCs w:val="24"/>
        </w:rPr>
        <w:t xml:space="preserve"> </w:t>
      </w:r>
      <w:r w:rsidRPr="00743527">
        <w:rPr>
          <w:rFonts w:ascii="Cambria" w:eastAsia="Times New Roman" w:hAnsi="Cambria" w:cs="Times New Roman"/>
          <w:b/>
          <w:spacing w:val="1"/>
          <w:position w:val="-1"/>
          <w:sz w:val="24"/>
          <w:szCs w:val="24"/>
        </w:rPr>
        <w:t>S</w:t>
      </w:r>
      <w:r w:rsidRPr="00743527">
        <w:rPr>
          <w:rFonts w:ascii="Cambria" w:eastAsia="Times New Roman" w:hAnsi="Cambria" w:cs="Times New Roman"/>
          <w:b/>
          <w:spacing w:val="-1"/>
          <w:position w:val="-1"/>
          <w:sz w:val="24"/>
          <w:szCs w:val="24"/>
        </w:rPr>
        <w:t>C</w:t>
      </w:r>
      <w:r w:rsidRPr="00743527">
        <w:rPr>
          <w:rFonts w:ascii="Cambria" w:eastAsia="Times New Roman" w:hAnsi="Cambria" w:cs="Times New Roman"/>
          <w:b/>
          <w:position w:val="-1"/>
          <w:sz w:val="24"/>
          <w:szCs w:val="24"/>
        </w:rPr>
        <w:t>HOOL</w:t>
      </w:r>
      <w:r>
        <w:rPr>
          <w:rFonts w:ascii="Cambria" w:eastAsia="Times New Roman" w:hAnsi="Cambria" w:cs="Times New Roman"/>
          <w:b/>
          <w:position w:val="-1"/>
          <w:sz w:val="24"/>
          <w:szCs w:val="24"/>
        </w:rPr>
        <w:t xml:space="preserve"> _________________________________________________</w:t>
      </w:r>
      <w:r w:rsidRPr="00743527">
        <w:rPr>
          <w:rFonts w:ascii="Cambria" w:eastAsia="Times New Roman" w:hAnsi="Cambria" w:cs="Times New Roman"/>
          <w:b/>
          <w:spacing w:val="1"/>
          <w:position w:val="-1"/>
          <w:sz w:val="24"/>
          <w:szCs w:val="24"/>
        </w:rPr>
        <w:t>C</w:t>
      </w:r>
      <w:r>
        <w:rPr>
          <w:rFonts w:ascii="Cambria" w:eastAsia="Times New Roman" w:hAnsi="Cambria" w:cs="Times New Roman"/>
          <w:b/>
          <w:spacing w:val="-1"/>
          <w:position w:val="-1"/>
          <w:sz w:val="24"/>
          <w:szCs w:val="24"/>
        </w:rPr>
        <w:t>lASS___</w:t>
      </w:r>
      <w:r>
        <w:rPr>
          <w:rFonts w:ascii="Cambria" w:eastAsia="Times New Roman" w:hAnsi="Cambria" w:cs="Times New Roman"/>
          <w:b/>
          <w:position w:val="-1"/>
          <w:sz w:val="24"/>
          <w:szCs w:val="24"/>
        </w:rPr>
        <w:t>_________________________________</w:t>
      </w:r>
    </w:p>
    <w:p w14:paraId="12793502" w14:textId="77777777" w:rsidR="00EC6135" w:rsidRPr="00743527" w:rsidRDefault="00EC6135" w:rsidP="00EC6135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4EF3409A" w14:textId="31EFD8C0" w:rsidR="00EC6135" w:rsidRPr="00743527" w:rsidRDefault="00EC6135" w:rsidP="00EC6135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>31</w:t>
      </w:r>
      <w:r>
        <w:rPr>
          <w:rFonts w:ascii="Cambria" w:hAnsi="Cambria" w:cs="Times New Roman"/>
          <w:b/>
          <w:sz w:val="24"/>
          <w:szCs w:val="24"/>
        </w:rPr>
        <w:t>1/1</w:t>
      </w:r>
    </w:p>
    <w:p w14:paraId="65023A98" w14:textId="77777777" w:rsidR="00EC6135" w:rsidRPr="00743527" w:rsidRDefault="00EC6135" w:rsidP="00EC6135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>HISTORY AND GOVERNMENT</w:t>
      </w:r>
    </w:p>
    <w:p w14:paraId="218ED394" w14:textId="15B516A6" w:rsidR="00EC6135" w:rsidRPr="00743527" w:rsidRDefault="00EC6135" w:rsidP="00EC6135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 xml:space="preserve">PAPER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80E9A" wp14:editId="609513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609600" r="0" b="6210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6EB248" w14:textId="77777777" w:rsidR="00EC6135" w:rsidRPr="00CE533E" w:rsidRDefault="00EC6135" w:rsidP="00EC613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isometricOffAxis1Lef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B380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" filled="f" stroked="f">
                <v:textbox style="mso-fit-shape-to-text:t">
                  <w:txbxContent>
                    <w:p w14:paraId="056EB248" w14:textId="77777777" w:rsidR="00EC6135" w:rsidRPr="00CE533E" w:rsidRDefault="00EC6135" w:rsidP="00EC6135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b/>
          <w:sz w:val="24"/>
          <w:szCs w:val="24"/>
        </w:rPr>
        <w:t>1</w:t>
      </w:r>
    </w:p>
    <w:p w14:paraId="7F579FFD" w14:textId="77777777" w:rsidR="00EC6135" w:rsidRPr="00743527" w:rsidRDefault="00EC6135" w:rsidP="00EC6135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>DECEMBER, 202</w:t>
      </w:r>
      <w:r>
        <w:rPr>
          <w:rFonts w:ascii="Cambria" w:hAnsi="Cambria" w:cs="Times New Roman"/>
          <w:b/>
          <w:sz w:val="24"/>
          <w:szCs w:val="24"/>
        </w:rPr>
        <w:t>1</w:t>
      </w:r>
    </w:p>
    <w:p w14:paraId="5FA1BB33" w14:textId="77777777" w:rsidR="00EC6135" w:rsidRPr="00743527" w:rsidRDefault="00EC6135" w:rsidP="00EC6135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>TIME: 2½ hours</w:t>
      </w:r>
    </w:p>
    <w:p w14:paraId="5A976AF8" w14:textId="77777777" w:rsidR="00EC6135" w:rsidRPr="00743527" w:rsidRDefault="00EC6135" w:rsidP="00EC6135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DEF84F5" w14:textId="77777777" w:rsidR="00EC6135" w:rsidRPr="00743527" w:rsidRDefault="00EC6135" w:rsidP="00EC6135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8CC952D" w14:textId="77777777" w:rsidR="00EC6135" w:rsidRPr="00743527" w:rsidRDefault="00EC6135" w:rsidP="00EC6135">
      <w:pPr>
        <w:spacing w:after="0" w:line="240" w:lineRule="auto"/>
        <w:rPr>
          <w:rFonts w:ascii="Cambria" w:hAnsi="Cambria"/>
          <w:b/>
          <w:bCs/>
          <w:sz w:val="45"/>
          <w:szCs w:val="45"/>
        </w:rPr>
      </w:pPr>
    </w:p>
    <w:p w14:paraId="0B83C807" w14:textId="77777777" w:rsidR="00EC6135" w:rsidRPr="00743527" w:rsidRDefault="00EC6135" w:rsidP="00EC6135">
      <w:pPr>
        <w:spacing w:after="0" w:line="240" w:lineRule="auto"/>
        <w:jc w:val="center"/>
        <w:rPr>
          <w:rFonts w:ascii="Cambria" w:hAnsi="Cambria"/>
          <w:b/>
          <w:bCs/>
          <w:sz w:val="45"/>
          <w:szCs w:val="45"/>
        </w:rPr>
      </w:pPr>
      <w:r w:rsidRPr="00743527">
        <w:rPr>
          <w:rFonts w:ascii="Cambria" w:hAnsi="Cambria"/>
          <w:b/>
          <w:bCs/>
          <w:sz w:val="45"/>
          <w:szCs w:val="45"/>
        </w:rPr>
        <w:t>LANJET JOINT EVALUATION EXAMINATION</w:t>
      </w:r>
    </w:p>
    <w:p w14:paraId="599D5E80" w14:textId="77777777" w:rsidR="00EC6135" w:rsidRPr="00743527" w:rsidRDefault="00EC6135" w:rsidP="00EC6135">
      <w:pPr>
        <w:spacing w:after="0" w:line="240" w:lineRule="auto"/>
        <w:jc w:val="center"/>
        <w:rPr>
          <w:rFonts w:ascii="Cambria" w:hAnsi="Cambria"/>
          <w:b/>
          <w:bCs/>
        </w:rPr>
      </w:pPr>
      <w:r w:rsidRPr="00743527">
        <w:rPr>
          <w:rFonts w:ascii="Cambria" w:hAnsi="Cambria"/>
          <w:b/>
          <w:bCs/>
        </w:rPr>
        <w:t>DECEMBER, 202</w:t>
      </w:r>
      <w:r>
        <w:rPr>
          <w:rFonts w:ascii="Cambria" w:hAnsi="Cambria"/>
          <w:b/>
          <w:bCs/>
        </w:rPr>
        <w:t>1</w:t>
      </w:r>
    </w:p>
    <w:p w14:paraId="053F49EB" w14:textId="77777777" w:rsidR="00EC6135" w:rsidRPr="00743527" w:rsidRDefault="00EC6135" w:rsidP="00EC6135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>Kenya Certificate of Secondary Education</w:t>
      </w:r>
    </w:p>
    <w:p w14:paraId="680361AF" w14:textId="77777777" w:rsidR="00EC6135" w:rsidRPr="00743527" w:rsidRDefault="00EC6135" w:rsidP="00EC6135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743527">
        <w:rPr>
          <w:rFonts w:ascii="Cambria" w:hAnsi="Cambria" w:cs="Times New Roman"/>
          <w:sz w:val="24"/>
          <w:szCs w:val="24"/>
        </w:rPr>
        <w:t>HISTORY AND GOVERNMENT</w:t>
      </w:r>
    </w:p>
    <w:p w14:paraId="64C761F2" w14:textId="179EE247" w:rsidR="00EC6135" w:rsidRPr="00743527" w:rsidRDefault="00EC6135" w:rsidP="00EC6135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 xml:space="preserve">Paper </w:t>
      </w:r>
      <w:r>
        <w:rPr>
          <w:rFonts w:ascii="Cambria" w:hAnsi="Cambria" w:cs="Times New Roman"/>
          <w:b/>
          <w:sz w:val="24"/>
          <w:szCs w:val="24"/>
        </w:rPr>
        <w:t>1</w:t>
      </w:r>
    </w:p>
    <w:p w14:paraId="500565EB" w14:textId="77777777" w:rsidR="00EC6135" w:rsidRPr="00743527" w:rsidRDefault="00EC6135" w:rsidP="00EC6135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43527">
        <w:rPr>
          <w:rFonts w:ascii="Cambria" w:hAnsi="Cambria" w:cs="Times New Roman"/>
          <w:b/>
          <w:sz w:val="24"/>
          <w:szCs w:val="24"/>
        </w:rPr>
        <w:t>TIME: 2½ HOURS</w:t>
      </w:r>
    </w:p>
    <w:p w14:paraId="7A23BC83" w14:textId="77777777" w:rsidR="00EC6135" w:rsidRPr="00743527" w:rsidRDefault="00EC6135" w:rsidP="00EC6135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BEBD5" wp14:editId="7A0322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971550" r="0" b="9759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F9733B" w14:textId="77777777" w:rsidR="00EC6135" w:rsidRPr="004F59DC" w:rsidRDefault="00EC6135" w:rsidP="00EC613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isometricBottomDown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2BEBD5" id="Text Box 1" o:spid="_x0000_s1027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" filled="f" stroked="f">
                <v:textbox style="mso-fit-shape-to-text:t">
                  <w:txbxContent>
                    <w:p w14:paraId="3BF9733B" w14:textId="77777777" w:rsidR="00EC6135" w:rsidRPr="004F59DC" w:rsidRDefault="00EC6135" w:rsidP="00EC6135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06C36" wp14:editId="3F244CC7">
                <wp:simplePos x="0" y="0"/>
                <wp:positionH relativeFrom="column">
                  <wp:posOffset>152400</wp:posOffset>
                </wp:positionH>
                <wp:positionV relativeFrom="paragraph">
                  <wp:posOffset>153670</wp:posOffset>
                </wp:positionV>
                <wp:extent cx="6645910" cy="1233805"/>
                <wp:effectExtent l="0" t="1238250" r="0" b="12395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DC2251" w14:textId="77777777" w:rsidR="00EC6135" w:rsidRPr="004F59DC" w:rsidRDefault="00EC6135" w:rsidP="00EC613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70AD47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isometricRightUp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606C36" id="Text Box 3" o:spid="_x0000_s1028" type="#_x0000_t202" style="position:absolute;margin-left:12pt;margin-top:12.1pt;width:523.3pt;height:97.1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" filled="f" stroked="f">
                <v:textbox style="mso-fit-shape-to-text:t">
                  <w:txbxContent>
                    <w:p w14:paraId="34DC2251" w14:textId="77777777" w:rsidR="00EC6135" w:rsidRPr="004F59DC" w:rsidRDefault="00EC6135" w:rsidP="00EC6135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70AD47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03ED1E" w14:textId="77777777" w:rsidR="00EC6135" w:rsidRPr="00743527" w:rsidRDefault="00EC6135" w:rsidP="00EC6135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9AC77BB" w14:textId="77777777" w:rsidR="00EC6135" w:rsidRPr="00743527" w:rsidRDefault="00EC6135" w:rsidP="00EC6135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87A26FC" w14:textId="77777777" w:rsidR="00EC6135" w:rsidRPr="00743527" w:rsidRDefault="00EC6135" w:rsidP="00EC6135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743527">
        <w:rPr>
          <w:rFonts w:ascii="Cambria" w:hAnsi="Cambria" w:cs="Times New Roman"/>
          <w:b/>
          <w:sz w:val="24"/>
          <w:szCs w:val="24"/>
          <w:u w:val="single"/>
        </w:rPr>
        <w:t>Instructions to Candidates</w:t>
      </w:r>
    </w:p>
    <w:p w14:paraId="11367A86" w14:textId="77777777" w:rsidR="00EC6135" w:rsidRPr="00743527" w:rsidRDefault="00EC6135" w:rsidP="00EC6135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</w:p>
    <w:p w14:paraId="72072C83" w14:textId="77777777" w:rsidR="00EC6135" w:rsidRPr="00F87EE3" w:rsidRDefault="00EC6135" w:rsidP="00EC6135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 w:cs="Times New Roman"/>
          <w:i/>
          <w:iCs/>
          <w:sz w:val="24"/>
          <w:szCs w:val="24"/>
        </w:rPr>
      </w:pPr>
      <w:r w:rsidRPr="00F87EE3">
        <w:rPr>
          <w:rFonts w:ascii="Cambria" w:hAnsi="Cambria" w:cs="Times New Roman"/>
          <w:i/>
          <w:iCs/>
          <w:sz w:val="24"/>
          <w:szCs w:val="24"/>
        </w:rPr>
        <w:t xml:space="preserve">This paper consists of </w:t>
      </w:r>
      <w:r w:rsidRPr="00F87EE3">
        <w:rPr>
          <w:rFonts w:ascii="Cambria" w:hAnsi="Cambria" w:cs="Times New Roman"/>
          <w:b/>
          <w:i/>
          <w:iCs/>
          <w:sz w:val="24"/>
          <w:szCs w:val="24"/>
        </w:rPr>
        <w:t xml:space="preserve">three </w:t>
      </w:r>
      <w:r w:rsidRPr="00F87EE3">
        <w:rPr>
          <w:rFonts w:ascii="Cambria" w:hAnsi="Cambria" w:cs="Times New Roman"/>
          <w:i/>
          <w:iCs/>
          <w:sz w:val="24"/>
          <w:szCs w:val="24"/>
        </w:rPr>
        <w:t xml:space="preserve">sections; </w:t>
      </w:r>
      <w:r w:rsidRPr="00F87EE3">
        <w:rPr>
          <w:rFonts w:ascii="Cambria" w:hAnsi="Cambria" w:cs="Times New Roman"/>
          <w:b/>
          <w:i/>
          <w:iCs/>
          <w:sz w:val="24"/>
          <w:szCs w:val="24"/>
        </w:rPr>
        <w:t>A, B</w:t>
      </w:r>
      <w:r w:rsidRPr="00F87EE3">
        <w:rPr>
          <w:rFonts w:ascii="Cambria" w:hAnsi="Cambria" w:cs="Times New Roman"/>
          <w:i/>
          <w:iCs/>
          <w:sz w:val="24"/>
          <w:szCs w:val="24"/>
        </w:rPr>
        <w:t xml:space="preserve"> and</w:t>
      </w:r>
      <w:r w:rsidRPr="00F87EE3">
        <w:rPr>
          <w:rFonts w:ascii="Cambria" w:hAnsi="Cambria" w:cs="Times New Roman"/>
          <w:b/>
          <w:i/>
          <w:iCs/>
          <w:sz w:val="24"/>
          <w:szCs w:val="24"/>
        </w:rPr>
        <w:t xml:space="preserve"> C.</w:t>
      </w:r>
    </w:p>
    <w:p w14:paraId="18438285" w14:textId="77777777" w:rsidR="00EC6135" w:rsidRPr="00F87EE3" w:rsidRDefault="00EC6135" w:rsidP="00EC6135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 w:cs="Times New Roman"/>
          <w:i/>
          <w:iCs/>
          <w:sz w:val="24"/>
          <w:szCs w:val="24"/>
        </w:rPr>
      </w:pPr>
      <w:r w:rsidRPr="00F87EE3">
        <w:rPr>
          <w:rFonts w:ascii="Cambria" w:hAnsi="Cambria" w:cs="Times New Roman"/>
          <w:i/>
          <w:iCs/>
          <w:sz w:val="24"/>
          <w:szCs w:val="24"/>
        </w:rPr>
        <w:t>Answer</w:t>
      </w:r>
      <w:r w:rsidRPr="00F87EE3">
        <w:rPr>
          <w:rFonts w:ascii="Cambria" w:hAnsi="Cambria" w:cs="Times New Roman"/>
          <w:b/>
          <w:i/>
          <w:iCs/>
          <w:sz w:val="24"/>
          <w:szCs w:val="24"/>
        </w:rPr>
        <w:t xml:space="preserve"> all</w:t>
      </w:r>
      <w:r w:rsidRPr="00F87EE3">
        <w:rPr>
          <w:rFonts w:ascii="Cambria" w:hAnsi="Cambria" w:cs="Times New Roman"/>
          <w:i/>
          <w:iCs/>
          <w:sz w:val="24"/>
          <w:szCs w:val="24"/>
        </w:rPr>
        <w:t xml:space="preserve"> the questions in section </w:t>
      </w:r>
      <w:r w:rsidRPr="00F87EE3">
        <w:rPr>
          <w:rFonts w:ascii="Cambria" w:hAnsi="Cambria" w:cs="Times New Roman"/>
          <w:b/>
          <w:i/>
          <w:iCs/>
          <w:sz w:val="24"/>
          <w:szCs w:val="24"/>
        </w:rPr>
        <w:t>A, three</w:t>
      </w:r>
      <w:r w:rsidRPr="00F87EE3">
        <w:rPr>
          <w:rFonts w:ascii="Cambria" w:hAnsi="Cambria" w:cs="Times New Roman"/>
          <w:i/>
          <w:iCs/>
          <w:sz w:val="24"/>
          <w:szCs w:val="24"/>
        </w:rPr>
        <w:t xml:space="preserve"> questions from section </w:t>
      </w:r>
      <w:r w:rsidRPr="00F87EE3">
        <w:rPr>
          <w:rFonts w:ascii="Cambria" w:hAnsi="Cambria" w:cs="Times New Roman"/>
          <w:b/>
          <w:bCs/>
          <w:i/>
          <w:iCs/>
          <w:sz w:val="24"/>
          <w:szCs w:val="24"/>
        </w:rPr>
        <w:t>B</w:t>
      </w:r>
      <w:r w:rsidRPr="00F87EE3">
        <w:rPr>
          <w:rFonts w:ascii="Cambria" w:hAnsi="Cambria" w:cs="Times New Roman"/>
          <w:i/>
          <w:iCs/>
          <w:sz w:val="24"/>
          <w:szCs w:val="24"/>
        </w:rPr>
        <w:t xml:space="preserve"> and </w:t>
      </w:r>
      <w:r w:rsidRPr="00F87EE3">
        <w:rPr>
          <w:rFonts w:ascii="Cambria" w:hAnsi="Cambria" w:cs="Times New Roman"/>
          <w:b/>
          <w:i/>
          <w:iCs/>
          <w:sz w:val="24"/>
          <w:szCs w:val="24"/>
        </w:rPr>
        <w:t>two</w:t>
      </w:r>
      <w:r w:rsidRPr="00F87EE3">
        <w:rPr>
          <w:rFonts w:ascii="Cambria" w:hAnsi="Cambria" w:cs="Times New Roman"/>
          <w:i/>
          <w:iCs/>
          <w:sz w:val="24"/>
          <w:szCs w:val="24"/>
        </w:rPr>
        <w:t xml:space="preserve"> questions from section C.</w:t>
      </w:r>
    </w:p>
    <w:p w14:paraId="70F2F591" w14:textId="77777777" w:rsidR="00EC6135" w:rsidRPr="00F87EE3" w:rsidRDefault="00EC6135" w:rsidP="00EC6135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 w:cs="Times New Roman"/>
          <w:i/>
          <w:iCs/>
          <w:sz w:val="24"/>
          <w:szCs w:val="24"/>
        </w:rPr>
      </w:pPr>
      <w:r w:rsidRPr="00F87EE3">
        <w:rPr>
          <w:rFonts w:ascii="Cambria" w:hAnsi="Cambria" w:cs="Times New Roman"/>
          <w:i/>
          <w:iCs/>
          <w:sz w:val="24"/>
          <w:szCs w:val="24"/>
        </w:rPr>
        <w:t>Answers to all the questions must be written in the answer booklet provided.</w:t>
      </w:r>
    </w:p>
    <w:p w14:paraId="33C39FEE" w14:textId="77777777" w:rsidR="00EC6135" w:rsidRPr="00743527" w:rsidRDefault="00EC6135" w:rsidP="00EC6135">
      <w:pPr>
        <w:spacing w:after="0" w:line="36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72DB48CC" w14:textId="77777777" w:rsidR="00EC6135" w:rsidRPr="00743527" w:rsidRDefault="00EC6135" w:rsidP="00EC6135">
      <w:pPr>
        <w:spacing w:after="0" w:line="36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6184A40E" w14:textId="77777777" w:rsidR="00EC6135" w:rsidRPr="00743527" w:rsidRDefault="00EC6135" w:rsidP="00EC6135">
      <w:pPr>
        <w:spacing w:after="0" w:line="36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3896A74B" w14:textId="77777777" w:rsidR="00EC6135" w:rsidRPr="00743527" w:rsidRDefault="00EC6135" w:rsidP="00EC6135">
      <w:pPr>
        <w:spacing w:after="0" w:line="36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069CCBE8" w14:textId="77777777" w:rsidR="00EC6135" w:rsidRPr="00743527" w:rsidRDefault="00EC6135" w:rsidP="00EC6135">
      <w:pPr>
        <w:pStyle w:val="NoSpacing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743527">
        <w:rPr>
          <w:rFonts w:ascii="Cambria" w:hAnsi="Cambria" w:cs="Times New Roman"/>
          <w:b/>
          <w:i/>
          <w:sz w:val="24"/>
          <w:szCs w:val="24"/>
        </w:rPr>
        <w:t xml:space="preserve">This paper consists of </w:t>
      </w:r>
      <w:r>
        <w:rPr>
          <w:rFonts w:ascii="Cambria" w:hAnsi="Cambria" w:cs="Times New Roman"/>
          <w:b/>
          <w:i/>
          <w:sz w:val="24"/>
          <w:szCs w:val="24"/>
        </w:rPr>
        <w:t xml:space="preserve">4 </w:t>
      </w:r>
      <w:r w:rsidRPr="00743527">
        <w:rPr>
          <w:rFonts w:ascii="Cambria" w:hAnsi="Cambria" w:cs="Times New Roman"/>
          <w:b/>
          <w:i/>
          <w:sz w:val="24"/>
          <w:szCs w:val="24"/>
        </w:rPr>
        <w:t>printed pages.</w:t>
      </w:r>
    </w:p>
    <w:p w14:paraId="484726B9" w14:textId="77777777" w:rsidR="00EC6135" w:rsidRPr="00743527" w:rsidRDefault="00EC6135" w:rsidP="00EC6135">
      <w:pPr>
        <w:pStyle w:val="NoSpacing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743527">
        <w:rPr>
          <w:rFonts w:ascii="Cambria" w:hAnsi="Cambria" w:cs="Times New Roman"/>
          <w:b/>
          <w:i/>
          <w:sz w:val="24"/>
          <w:szCs w:val="24"/>
        </w:rPr>
        <w:t>Candidates should check the question paper to ascertain that all pages are printed</w:t>
      </w:r>
    </w:p>
    <w:p w14:paraId="6CA55DD2" w14:textId="77777777" w:rsidR="00EC6135" w:rsidRPr="00743527" w:rsidRDefault="00EC6135" w:rsidP="00EC6135">
      <w:pPr>
        <w:pStyle w:val="NoSpacing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743527">
        <w:rPr>
          <w:rFonts w:ascii="Cambria" w:hAnsi="Cambria" w:cs="Times New Roman"/>
          <w:b/>
          <w:i/>
          <w:sz w:val="24"/>
          <w:szCs w:val="24"/>
        </w:rPr>
        <w:t>as indicated and that no questions are missing</w:t>
      </w:r>
    </w:p>
    <w:p w14:paraId="1F0D4098" w14:textId="77777777" w:rsidR="00EC6135" w:rsidRPr="00743527" w:rsidRDefault="00EC6135" w:rsidP="00EC6135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A73D212" w14:textId="77777777" w:rsidR="00EC6135" w:rsidRPr="00743527" w:rsidRDefault="00EC6135" w:rsidP="00EC6135">
      <w:pPr>
        <w:rPr>
          <w:rFonts w:ascii="Cambria" w:hAnsi="Cambria"/>
          <w:sz w:val="24"/>
          <w:szCs w:val="24"/>
        </w:rPr>
      </w:pPr>
    </w:p>
    <w:p w14:paraId="3D12E877" w14:textId="77777777" w:rsidR="00EC6135" w:rsidRDefault="00EC6135" w:rsidP="00EC6135">
      <w:pPr>
        <w:rPr>
          <w:rFonts w:ascii="Cambria" w:hAnsi="Cambria"/>
          <w:b/>
          <w:sz w:val="25"/>
          <w:szCs w:val="25"/>
        </w:rPr>
      </w:pPr>
    </w:p>
    <w:p w14:paraId="5B27D9EA" w14:textId="3A49D23B" w:rsidR="00EE2F86" w:rsidRPr="00E542FA" w:rsidRDefault="00EE2F86" w:rsidP="00EE2F86">
      <w:pPr>
        <w:jc w:val="center"/>
        <w:rPr>
          <w:rFonts w:ascii="Cambria" w:hAnsi="Cambria"/>
          <w:b/>
          <w:sz w:val="25"/>
          <w:szCs w:val="25"/>
          <w:u w:val="single"/>
        </w:rPr>
      </w:pPr>
      <w:r w:rsidRPr="00E542FA">
        <w:rPr>
          <w:rFonts w:ascii="Cambria" w:hAnsi="Cambria"/>
          <w:b/>
          <w:sz w:val="25"/>
          <w:szCs w:val="25"/>
          <w:u w:val="single"/>
        </w:rPr>
        <w:lastRenderedPageBreak/>
        <w:t>SECTION A (25 MARKS)</w:t>
      </w:r>
    </w:p>
    <w:p w14:paraId="09C237B6" w14:textId="449A65AE" w:rsidR="00653F71" w:rsidRPr="00E542FA" w:rsidRDefault="00653F71" w:rsidP="00EE2F86">
      <w:pPr>
        <w:jc w:val="center"/>
        <w:rPr>
          <w:rFonts w:ascii="Cambria" w:hAnsi="Cambria"/>
          <w:b/>
          <w:i/>
          <w:iCs/>
          <w:sz w:val="25"/>
          <w:szCs w:val="25"/>
          <w:u w:val="single"/>
        </w:rPr>
      </w:pPr>
      <w:r w:rsidRPr="00E542FA">
        <w:rPr>
          <w:rFonts w:ascii="Cambria" w:hAnsi="Cambria"/>
          <w:b/>
          <w:i/>
          <w:iCs/>
          <w:sz w:val="25"/>
          <w:szCs w:val="25"/>
          <w:u w:val="single"/>
        </w:rPr>
        <w:t>Answer all Questions in this section.</w:t>
      </w:r>
    </w:p>
    <w:p w14:paraId="286C06BE" w14:textId="04D69B02" w:rsidR="00B51DCE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 xml:space="preserve">1. </w:t>
      </w:r>
      <w:r w:rsidR="00B51DCE">
        <w:rPr>
          <w:rFonts w:ascii="Cambria" w:hAnsi="Cambria"/>
          <w:bCs/>
          <w:sz w:val="25"/>
          <w:szCs w:val="25"/>
        </w:rPr>
        <w:t xml:space="preserve"> </w:t>
      </w:r>
      <w:r w:rsidRPr="00653F71">
        <w:rPr>
          <w:rFonts w:ascii="Cambria" w:hAnsi="Cambria"/>
          <w:bCs/>
          <w:sz w:val="25"/>
          <w:szCs w:val="25"/>
        </w:rPr>
        <w:t xml:space="preserve">State </w:t>
      </w:r>
      <w:r w:rsidRPr="00EC6135">
        <w:rPr>
          <w:rFonts w:ascii="Cambria" w:hAnsi="Cambria"/>
          <w:b/>
          <w:i/>
          <w:iCs/>
          <w:sz w:val="25"/>
          <w:szCs w:val="25"/>
        </w:rPr>
        <w:t>two</w:t>
      </w:r>
      <w:r w:rsidRPr="00653F71">
        <w:rPr>
          <w:rFonts w:ascii="Cambria" w:hAnsi="Cambria"/>
          <w:bCs/>
          <w:sz w:val="25"/>
          <w:szCs w:val="25"/>
        </w:rPr>
        <w:t xml:space="preserve"> ways in which the study of History and Government promotes a sense of </w:t>
      </w:r>
    </w:p>
    <w:p w14:paraId="22DFC65E" w14:textId="380542EA" w:rsidR="00EE2F86" w:rsidRPr="00653F71" w:rsidRDefault="00B51DCE" w:rsidP="00EE2F86">
      <w:pPr>
        <w:rPr>
          <w:rFonts w:ascii="Cambria" w:hAnsi="Cambria"/>
          <w:bCs/>
          <w:sz w:val="25"/>
          <w:szCs w:val="25"/>
        </w:rPr>
      </w:pPr>
      <w:r>
        <w:rPr>
          <w:rFonts w:ascii="Cambria" w:hAnsi="Cambria"/>
          <w:bCs/>
          <w:sz w:val="25"/>
          <w:szCs w:val="25"/>
        </w:rPr>
        <w:t xml:space="preserve">     </w:t>
      </w:r>
      <w:proofErr w:type="gramStart"/>
      <w:r w:rsidR="00EE2F86" w:rsidRPr="00653F71">
        <w:rPr>
          <w:rFonts w:ascii="Cambria" w:hAnsi="Cambria"/>
          <w:bCs/>
          <w:sz w:val="25"/>
          <w:szCs w:val="25"/>
        </w:rPr>
        <w:t>patriotism</w:t>
      </w:r>
      <w:proofErr w:type="gramEnd"/>
      <w:r w:rsidR="00EE2F86" w:rsidRPr="00653F71">
        <w:rPr>
          <w:rFonts w:ascii="Cambria" w:hAnsi="Cambria"/>
          <w:bCs/>
          <w:sz w:val="25"/>
          <w:szCs w:val="25"/>
        </w:rPr>
        <w:t xml:space="preserve"> in the Kenyan learner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E2F86" w:rsidRPr="00653F71">
        <w:rPr>
          <w:rFonts w:ascii="Cambria" w:hAnsi="Cambria"/>
          <w:bCs/>
          <w:sz w:val="25"/>
          <w:szCs w:val="25"/>
        </w:rPr>
        <w:t xml:space="preserve"> (2mks)</w:t>
      </w:r>
    </w:p>
    <w:p w14:paraId="3CE4E4C6" w14:textId="77777777" w:rsidR="00B51DCE" w:rsidRDefault="00E542FA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>2. State</w:t>
      </w:r>
      <w:r w:rsidR="00EE2F86" w:rsidRPr="00653F71">
        <w:rPr>
          <w:rFonts w:ascii="Cambria" w:hAnsi="Cambria"/>
          <w:bCs/>
          <w:sz w:val="25"/>
          <w:szCs w:val="25"/>
        </w:rPr>
        <w:t xml:space="preserve"> </w:t>
      </w:r>
      <w:r w:rsidR="00EE2F86" w:rsidRPr="00EC6135">
        <w:rPr>
          <w:rFonts w:ascii="Cambria" w:hAnsi="Cambria"/>
          <w:b/>
          <w:i/>
          <w:iCs/>
          <w:sz w:val="25"/>
          <w:szCs w:val="25"/>
        </w:rPr>
        <w:t>one</w:t>
      </w:r>
      <w:r w:rsidR="00EE2F86" w:rsidRPr="00653F71">
        <w:rPr>
          <w:rFonts w:ascii="Cambria" w:hAnsi="Cambria"/>
          <w:bCs/>
          <w:sz w:val="25"/>
          <w:szCs w:val="25"/>
        </w:rPr>
        <w:t xml:space="preserve"> pre-historic site where the remains of </w:t>
      </w:r>
      <w:r w:rsidR="00BC5E7B">
        <w:rPr>
          <w:rFonts w:ascii="Cambria" w:hAnsi="Cambria"/>
          <w:bCs/>
          <w:sz w:val="25"/>
          <w:szCs w:val="25"/>
        </w:rPr>
        <w:t>K</w:t>
      </w:r>
      <w:r w:rsidR="00EE2F86" w:rsidRPr="00653F71">
        <w:rPr>
          <w:rFonts w:ascii="Cambria" w:hAnsi="Cambria"/>
          <w:bCs/>
          <w:sz w:val="25"/>
          <w:szCs w:val="25"/>
        </w:rPr>
        <w:t xml:space="preserve">enyapithecus were discovered in </w:t>
      </w:r>
    </w:p>
    <w:p w14:paraId="10A2A9C3" w14:textId="76FCFE06" w:rsidR="00EE2F86" w:rsidRPr="00653F71" w:rsidRDefault="00B51DCE" w:rsidP="00EE2F86">
      <w:pPr>
        <w:rPr>
          <w:rFonts w:ascii="Cambria" w:hAnsi="Cambria"/>
          <w:bCs/>
          <w:sz w:val="25"/>
          <w:szCs w:val="25"/>
        </w:rPr>
      </w:pPr>
      <w:r>
        <w:rPr>
          <w:rFonts w:ascii="Cambria" w:hAnsi="Cambria"/>
          <w:bCs/>
          <w:sz w:val="25"/>
          <w:szCs w:val="25"/>
        </w:rPr>
        <w:t xml:space="preserve">     </w:t>
      </w:r>
      <w:r w:rsidR="00EE2F86" w:rsidRPr="00653F71">
        <w:rPr>
          <w:rFonts w:ascii="Cambria" w:hAnsi="Cambria"/>
          <w:bCs/>
          <w:sz w:val="25"/>
          <w:szCs w:val="25"/>
        </w:rPr>
        <w:t>Kenya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E2F86" w:rsidRPr="00653F71">
        <w:rPr>
          <w:rFonts w:ascii="Cambria" w:hAnsi="Cambria"/>
          <w:bCs/>
          <w:sz w:val="25"/>
          <w:szCs w:val="25"/>
        </w:rPr>
        <w:t xml:space="preserve"> (1mk)</w:t>
      </w:r>
    </w:p>
    <w:p w14:paraId="62AA33B9" w14:textId="77777777" w:rsidR="00B51DCE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 xml:space="preserve">3. Give the main reason why the rulers of </w:t>
      </w:r>
      <w:proofErr w:type="spellStart"/>
      <w:r w:rsidR="00BC5E7B">
        <w:rPr>
          <w:rFonts w:ascii="Cambria" w:hAnsi="Cambria"/>
          <w:bCs/>
          <w:sz w:val="25"/>
          <w:szCs w:val="25"/>
        </w:rPr>
        <w:t>M</w:t>
      </w:r>
      <w:r w:rsidRPr="00653F71">
        <w:rPr>
          <w:rFonts w:ascii="Cambria" w:hAnsi="Cambria"/>
          <w:bCs/>
          <w:sz w:val="25"/>
          <w:szCs w:val="25"/>
        </w:rPr>
        <w:t>alindi</w:t>
      </w:r>
      <w:proofErr w:type="spellEnd"/>
      <w:r w:rsidRPr="00653F71">
        <w:rPr>
          <w:rFonts w:ascii="Cambria" w:hAnsi="Cambria"/>
          <w:bCs/>
          <w:sz w:val="25"/>
          <w:szCs w:val="25"/>
        </w:rPr>
        <w:t xml:space="preserve"> welcomed the Portuguese in the 16</w:t>
      </w:r>
      <w:r w:rsidRPr="00653F71">
        <w:rPr>
          <w:rFonts w:ascii="Cambria" w:hAnsi="Cambria"/>
          <w:bCs/>
          <w:sz w:val="25"/>
          <w:szCs w:val="25"/>
          <w:vertAlign w:val="superscript"/>
        </w:rPr>
        <w:t>th</w:t>
      </w:r>
      <w:r w:rsidRPr="00653F71">
        <w:rPr>
          <w:rFonts w:ascii="Cambria" w:hAnsi="Cambria"/>
          <w:bCs/>
          <w:sz w:val="25"/>
          <w:szCs w:val="25"/>
        </w:rPr>
        <w:t xml:space="preserve"> </w:t>
      </w:r>
    </w:p>
    <w:p w14:paraId="67D4F51D" w14:textId="7B35032A" w:rsidR="00EE2F86" w:rsidRPr="00653F71" w:rsidRDefault="00B51DCE" w:rsidP="00EE2F86">
      <w:pPr>
        <w:rPr>
          <w:rFonts w:ascii="Cambria" w:hAnsi="Cambria"/>
          <w:bCs/>
          <w:sz w:val="25"/>
          <w:szCs w:val="25"/>
        </w:rPr>
      </w:pPr>
      <w:r>
        <w:rPr>
          <w:rFonts w:ascii="Cambria" w:hAnsi="Cambria"/>
          <w:bCs/>
          <w:sz w:val="25"/>
          <w:szCs w:val="25"/>
        </w:rPr>
        <w:t xml:space="preserve">     </w:t>
      </w:r>
      <w:proofErr w:type="gramStart"/>
      <w:r w:rsidR="00EE2F86" w:rsidRPr="00653F71">
        <w:rPr>
          <w:rFonts w:ascii="Cambria" w:hAnsi="Cambria"/>
          <w:bCs/>
          <w:sz w:val="25"/>
          <w:szCs w:val="25"/>
        </w:rPr>
        <w:t>century</w:t>
      </w:r>
      <w:proofErr w:type="gramEnd"/>
      <w:r w:rsidR="00EE2F86" w:rsidRPr="00653F71">
        <w:rPr>
          <w:rFonts w:ascii="Cambria" w:hAnsi="Cambria"/>
          <w:bCs/>
          <w:sz w:val="25"/>
          <w:szCs w:val="25"/>
        </w:rPr>
        <w:t xml:space="preserve"> 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E2F86" w:rsidRPr="00653F71">
        <w:rPr>
          <w:rFonts w:ascii="Cambria" w:hAnsi="Cambria"/>
          <w:bCs/>
          <w:sz w:val="25"/>
          <w:szCs w:val="25"/>
        </w:rPr>
        <w:t>(1mk)</w:t>
      </w:r>
    </w:p>
    <w:p w14:paraId="4F49BB5A" w14:textId="77777777" w:rsidR="00B51DCE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 xml:space="preserve">4. Identify </w:t>
      </w:r>
      <w:r w:rsidRPr="00895A42">
        <w:rPr>
          <w:rFonts w:ascii="Cambria" w:hAnsi="Cambria"/>
          <w:b/>
          <w:i/>
          <w:iCs/>
          <w:sz w:val="25"/>
          <w:szCs w:val="25"/>
        </w:rPr>
        <w:t>one</w:t>
      </w:r>
      <w:r w:rsidRPr="00653F71">
        <w:rPr>
          <w:rFonts w:ascii="Cambria" w:hAnsi="Cambria"/>
          <w:bCs/>
          <w:sz w:val="25"/>
          <w:szCs w:val="25"/>
        </w:rPr>
        <w:t xml:space="preserve"> community in Kenya which had centralized system of government during </w:t>
      </w:r>
    </w:p>
    <w:p w14:paraId="0C034BB3" w14:textId="3AADC457" w:rsidR="00EE2F86" w:rsidRPr="00653F71" w:rsidRDefault="00B51DCE" w:rsidP="00EE2F86">
      <w:pPr>
        <w:rPr>
          <w:rFonts w:ascii="Cambria" w:hAnsi="Cambria"/>
          <w:bCs/>
          <w:sz w:val="25"/>
          <w:szCs w:val="25"/>
        </w:rPr>
      </w:pPr>
      <w:r>
        <w:rPr>
          <w:rFonts w:ascii="Cambria" w:hAnsi="Cambria"/>
          <w:bCs/>
          <w:sz w:val="25"/>
          <w:szCs w:val="25"/>
        </w:rPr>
        <w:t xml:space="preserve">     </w:t>
      </w:r>
      <w:proofErr w:type="gramStart"/>
      <w:r w:rsidR="00EE2F86" w:rsidRPr="00653F71">
        <w:rPr>
          <w:rFonts w:ascii="Cambria" w:hAnsi="Cambria"/>
          <w:bCs/>
          <w:sz w:val="25"/>
          <w:szCs w:val="25"/>
        </w:rPr>
        <w:t>the</w:t>
      </w:r>
      <w:proofErr w:type="gramEnd"/>
      <w:r w:rsidR="00EE2F86" w:rsidRPr="00653F71">
        <w:rPr>
          <w:rFonts w:ascii="Cambria" w:hAnsi="Cambria"/>
          <w:bCs/>
          <w:sz w:val="25"/>
          <w:szCs w:val="25"/>
        </w:rPr>
        <w:t xml:space="preserve"> pre-colonial period (1mk)</w:t>
      </w:r>
    </w:p>
    <w:p w14:paraId="29B92780" w14:textId="6A44642F" w:rsidR="00EE2F86" w:rsidRPr="00653F71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>5.</w:t>
      </w:r>
      <w:r w:rsidR="00B51DCE">
        <w:rPr>
          <w:rFonts w:ascii="Cambria" w:hAnsi="Cambria"/>
          <w:bCs/>
          <w:sz w:val="25"/>
          <w:szCs w:val="25"/>
        </w:rPr>
        <w:t xml:space="preserve"> </w:t>
      </w:r>
      <w:r w:rsidRPr="00653F71">
        <w:rPr>
          <w:rFonts w:ascii="Cambria" w:hAnsi="Cambria"/>
          <w:bCs/>
          <w:sz w:val="25"/>
          <w:szCs w:val="25"/>
        </w:rPr>
        <w:t xml:space="preserve">Identify </w:t>
      </w:r>
      <w:r w:rsidRPr="00895A42">
        <w:rPr>
          <w:rFonts w:ascii="Cambria" w:hAnsi="Cambria"/>
          <w:b/>
          <w:i/>
          <w:iCs/>
          <w:sz w:val="25"/>
          <w:szCs w:val="25"/>
        </w:rPr>
        <w:t>two</w:t>
      </w:r>
      <w:r w:rsidRPr="00653F71">
        <w:rPr>
          <w:rFonts w:ascii="Cambria" w:hAnsi="Cambria"/>
          <w:bCs/>
          <w:sz w:val="25"/>
          <w:szCs w:val="25"/>
        </w:rPr>
        <w:t xml:space="preserve"> features of independence constitution 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Pr="00653F71">
        <w:rPr>
          <w:rFonts w:ascii="Cambria" w:hAnsi="Cambria"/>
          <w:bCs/>
          <w:sz w:val="25"/>
          <w:szCs w:val="25"/>
        </w:rPr>
        <w:t>(2mks)</w:t>
      </w:r>
    </w:p>
    <w:p w14:paraId="6605FCFC" w14:textId="77777777" w:rsidR="00B51DCE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>6.</w:t>
      </w:r>
      <w:r w:rsidR="00B51DCE">
        <w:rPr>
          <w:rFonts w:ascii="Cambria" w:hAnsi="Cambria"/>
          <w:bCs/>
          <w:sz w:val="25"/>
          <w:szCs w:val="25"/>
        </w:rPr>
        <w:t xml:space="preserve"> </w:t>
      </w:r>
      <w:r w:rsidRPr="00653F71">
        <w:rPr>
          <w:rFonts w:ascii="Cambria" w:hAnsi="Cambria"/>
          <w:bCs/>
          <w:sz w:val="25"/>
          <w:szCs w:val="25"/>
        </w:rPr>
        <w:t xml:space="preserve">State </w:t>
      </w:r>
      <w:r w:rsidRPr="00895A42">
        <w:rPr>
          <w:rFonts w:ascii="Cambria" w:hAnsi="Cambria"/>
          <w:b/>
          <w:i/>
          <w:iCs/>
          <w:sz w:val="25"/>
          <w:szCs w:val="25"/>
        </w:rPr>
        <w:t>two</w:t>
      </w:r>
      <w:r w:rsidRPr="00653F71">
        <w:rPr>
          <w:rFonts w:ascii="Cambria" w:hAnsi="Cambria"/>
          <w:bCs/>
          <w:sz w:val="25"/>
          <w:szCs w:val="25"/>
        </w:rPr>
        <w:t xml:space="preserve"> ways in which the </w:t>
      </w:r>
      <w:proofErr w:type="spellStart"/>
      <w:r w:rsidRPr="00653F71">
        <w:rPr>
          <w:rFonts w:ascii="Cambria" w:hAnsi="Cambria"/>
          <w:bCs/>
          <w:sz w:val="25"/>
          <w:szCs w:val="25"/>
        </w:rPr>
        <w:t>nyumba</w:t>
      </w:r>
      <w:proofErr w:type="spellEnd"/>
      <w:r w:rsidRPr="00653F71">
        <w:rPr>
          <w:rFonts w:ascii="Cambria" w:hAnsi="Cambria"/>
          <w:bCs/>
          <w:sz w:val="25"/>
          <w:szCs w:val="25"/>
        </w:rPr>
        <w:t xml:space="preserve"> </w:t>
      </w:r>
      <w:proofErr w:type="spellStart"/>
      <w:r w:rsidRPr="00653F71">
        <w:rPr>
          <w:rFonts w:ascii="Cambria" w:hAnsi="Cambria"/>
          <w:bCs/>
          <w:sz w:val="25"/>
          <w:szCs w:val="25"/>
        </w:rPr>
        <w:t>kumi</w:t>
      </w:r>
      <w:proofErr w:type="spellEnd"/>
      <w:r w:rsidRPr="00653F71">
        <w:rPr>
          <w:rFonts w:ascii="Cambria" w:hAnsi="Cambria"/>
          <w:bCs/>
          <w:sz w:val="25"/>
          <w:szCs w:val="25"/>
        </w:rPr>
        <w:t xml:space="preserve"> initiative can promote law and order in the </w:t>
      </w:r>
    </w:p>
    <w:p w14:paraId="04EE7845" w14:textId="2D3E6F8A" w:rsidR="00EE2F86" w:rsidRPr="00653F71" w:rsidRDefault="00B51DCE" w:rsidP="00EE2F86">
      <w:pPr>
        <w:rPr>
          <w:rFonts w:ascii="Cambria" w:hAnsi="Cambria"/>
          <w:bCs/>
          <w:sz w:val="25"/>
          <w:szCs w:val="25"/>
        </w:rPr>
      </w:pPr>
      <w:r>
        <w:rPr>
          <w:rFonts w:ascii="Cambria" w:hAnsi="Cambria"/>
          <w:bCs/>
          <w:sz w:val="25"/>
          <w:szCs w:val="25"/>
        </w:rPr>
        <w:t xml:space="preserve">     </w:t>
      </w:r>
      <w:proofErr w:type="gramStart"/>
      <w:r w:rsidR="00EE2F86" w:rsidRPr="00653F71">
        <w:rPr>
          <w:rFonts w:ascii="Cambria" w:hAnsi="Cambria"/>
          <w:bCs/>
          <w:sz w:val="25"/>
          <w:szCs w:val="25"/>
        </w:rPr>
        <w:t>villages</w:t>
      </w:r>
      <w:proofErr w:type="gramEnd"/>
      <w:r w:rsidR="00EE2F86" w:rsidRPr="00653F71">
        <w:rPr>
          <w:rFonts w:ascii="Cambria" w:hAnsi="Cambria"/>
          <w:bCs/>
          <w:sz w:val="25"/>
          <w:szCs w:val="25"/>
        </w:rPr>
        <w:t xml:space="preserve"> 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E2F86" w:rsidRPr="00653F71">
        <w:rPr>
          <w:rFonts w:ascii="Cambria" w:hAnsi="Cambria"/>
          <w:bCs/>
          <w:sz w:val="25"/>
          <w:szCs w:val="25"/>
        </w:rPr>
        <w:t>(2mks)</w:t>
      </w:r>
    </w:p>
    <w:p w14:paraId="6A6ADE49" w14:textId="6F7792CA" w:rsidR="00EE2F86" w:rsidRPr="00653F71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>7</w:t>
      </w:r>
      <w:r w:rsidR="00B51DCE">
        <w:rPr>
          <w:rFonts w:ascii="Cambria" w:hAnsi="Cambria"/>
          <w:bCs/>
          <w:sz w:val="25"/>
          <w:szCs w:val="25"/>
        </w:rPr>
        <w:t xml:space="preserve">. </w:t>
      </w:r>
      <w:r w:rsidRPr="00653F71">
        <w:rPr>
          <w:rFonts w:ascii="Cambria" w:hAnsi="Cambria"/>
          <w:bCs/>
          <w:sz w:val="25"/>
          <w:szCs w:val="25"/>
        </w:rPr>
        <w:t xml:space="preserve"> State </w:t>
      </w:r>
      <w:r w:rsidRPr="00895A42">
        <w:rPr>
          <w:rFonts w:ascii="Cambria" w:hAnsi="Cambria"/>
          <w:b/>
          <w:i/>
          <w:iCs/>
          <w:sz w:val="25"/>
          <w:szCs w:val="25"/>
        </w:rPr>
        <w:t>one</w:t>
      </w:r>
      <w:r w:rsidRPr="00653F71">
        <w:rPr>
          <w:rFonts w:ascii="Cambria" w:hAnsi="Cambria"/>
          <w:bCs/>
          <w:sz w:val="25"/>
          <w:szCs w:val="25"/>
        </w:rPr>
        <w:t xml:space="preserve"> way in which Kenyan constitution promotes national unity </w:t>
      </w:r>
      <w:r w:rsidR="00E542FA">
        <w:rPr>
          <w:rFonts w:ascii="Cambria" w:hAnsi="Cambria"/>
          <w:bCs/>
          <w:sz w:val="25"/>
          <w:szCs w:val="25"/>
        </w:rPr>
        <w:tab/>
      </w:r>
      <w:r w:rsidRPr="00653F71">
        <w:rPr>
          <w:rFonts w:ascii="Cambria" w:hAnsi="Cambria"/>
          <w:bCs/>
          <w:sz w:val="25"/>
          <w:szCs w:val="25"/>
        </w:rPr>
        <w:t>(1mk)</w:t>
      </w:r>
    </w:p>
    <w:p w14:paraId="3E0B4092" w14:textId="5B231200" w:rsidR="00EE2F86" w:rsidRPr="00653F71" w:rsidRDefault="00EE2F86" w:rsidP="00653F71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 xml:space="preserve">8. State </w:t>
      </w:r>
      <w:r w:rsidRPr="00895A42">
        <w:rPr>
          <w:rFonts w:ascii="Cambria" w:hAnsi="Cambria"/>
          <w:b/>
          <w:i/>
          <w:iCs/>
          <w:sz w:val="25"/>
          <w:szCs w:val="25"/>
        </w:rPr>
        <w:t>two</w:t>
      </w:r>
      <w:r w:rsidRPr="00653F71">
        <w:rPr>
          <w:rFonts w:ascii="Cambria" w:hAnsi="Cambria"/>
          <w:bCs/>
          <w:sz w:val="25"/>
          <w:szCs w:val="25"/>
        </w:rPr>
        <w:t xml:space="preserve"> reasons why Human Rights should be monitored and upheld </w:t>
      </w:r>
      <w:r w:rsidR="00E542FA">
        <w:rPr>
          <w:rFonts w:ascii="Cambria" w:hAnsi="Cambria"/>
          <w:bCs/>
          <w:sz w:val="25"/>
          <w:szCs w:val="25"/>
        </w:rPr>
        <w:tab/>
      </w:r>
      <w:r w:rsidRPr="00653F71">
        <w:rPr>
          <w:rFonts w:ascii="Cambria" w:hAnsi="Cambria"/>
          <w:bCs/>
          <w:sz w:val="25"/>
          <w:szCs w:val="25"/>
        </w:rPr>
        <w:t>(2mks)</w:t>
      </w:r>
    </w:p>
    <w:p w14:paraId="00B5B2A7" w14:textId="594739EE" w:rsidR="00E542FA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>9.</w:t>
      </w:r>
      <w:r w:rsidR="00B51DCE">
        <w:rPr>
          <w:rFonts w:ascii="Cambria" w:hAnsi="Cambria"/>
          <w:bCs/>
          <w:sz w:val="25"/>
          <w:szCs w:val="25"/>
        </w:rPr>
        <w:t xml:space="preserve"> </w:t>
      </w:r>
      <w:r w:rsidRPr="00653F71">
        <w:rPr>
          <w:rFonts w:ascii="Cambria" w:hAnsi="Cambria"/>
          <w:bCs/>
          <w:sz w:val="25"/>
          <w:szCs w:val="25"/>
        </w:rPr>
        <w:t xml:space="preserve">Name the treaty which marked the colonial spheres of influence in East Africa in 1886 </w:t>
      </w:r>
    </w:p>
    <w:p w14:paraId="50B8E5AC" w14:textId="243AF427" w:rsidR="00EE2F86" w:rsidRPr="00653F71" w:rsidRDefault="00E542FA" w:rsidP="00EE2F86">
      <w:pPr>
        <w:rPr>
          <w:rFonts w:ascii="Cambria" w:hAnsi="Cambria"/>
          <w:bCs/>
          <w:sz w:val="25"/>
          <w:szCs w:val="25"/>
        </w:rPr>
      </w:pP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 w:rsidR="00EE2F86" w:rsidRPr="00653F71">
        <w:rPr>
          <w:rFonts w:ascii="Cambria" w:hAnsi="Cambria"/>
          <w:bCs/>
          <w:sz w:val="25"/>
          <w:szCs w:val="25"/>
        </w:rPr>
        <w:t>(1mk)</w:t>
      </w:r>
    </w:p>
    <w:p w14:paraId="73519579" w14:textId="097910EB" w:rsidR="00EE2F86" w:rsidRPr="00653F71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 xml:space="preserve">10. Identify </w:t>
      </w:r>
      <w:r w:rsidRPr="002C066D">
        <w:rPr>
          <w:rFonts w:ascii="Cambria" w:hAnsi="Cambria"/>
          <w:b/>
          <w:i/>
          <w:iCs/>
          <w:sz w:val="25"/>
          <w:szCs w:val="25"/>
        </w:rPr>
        <w:t>one</w:t>
      </w:r>
      <w:r w:rsidRPr="00653F71">
        <w:rPr>
          <w:rFonts w:ascii="Cambria" w:hAnsi="Cambria"/>
          <w:bCs/>
          <w:sz w:val="25"/>
          <w:szCs w:val="25"/>
        </w:rPr>
        <w:t xml:space="preserve"> method used by the British to acquire the Kenyan colony.</w:t>
      </w:r>
      <w:r w:rsidR="00E542FA">
        <w:rPr>
          <w:rFonts w:ascii="Cambria" w:hAnsi="Cambria"/>
          <w:bCs/>
          <w:sz w:val="25"/>
          <w:szCs w:val="25"/>
        </w:rPr>
        <w:tab/>
      </w:r>
      <w:r w:rsidRPr="00653F71">
        <w:rPr>
          <w:rFonts w:ascii="Cambria" w:hAnsi="Cambria"/>
          <w:bCs/>
          <w:sz w:val="25"/>
          <w:szCs w:val="25"/>
        </w:rPr>
        <w:t xml:space="preserve"> (1mk)</w:t>
      </w:r>
    </w:p>
    <w:p w14:paraId="5AF55665" w14:textId="237B8D6F" w:rsidR="00EE2F86" w:rsidRPr="00653F71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>11.</w:t>
      </w:r>
      <w:r w:rsidR="00234D6D">
        <w:rPr>
          <w:rFonts w:ascii="Cambria" w:hAnsi="Cambria"/>
          <w:bCs/>
          <w:sz w:val="25"/>
          <w:szCs w:val="25"/>
        </w:rPr>
        <w:t xml:space="preserve"> </w:t>
      </w:r>
      <w:r w:rsidRPr="00653F71">
        <w:rPr>
          <w:rFonts w:ascii="Cambria" w:hAnsi="Cambria"/>
          <w:bCs/>
          <w:sz w:val="25"/>
          <w:szCs w:val="25"/>
        </w:rPr>
        <w:t xml:space="preserve">Identify </w:t>
      </w:r>
      <w:r w:rsidRPr="002C066D">
        <w:rPr>
          <w:rFonts w:ascii="Cambria" w:hAnsi="Cambria"/>
          <w:b/>
          <w:i/>
          <w:iCs/>
          <w:sz w:val="25"/>
          <w:szCs w:val="25"/>
        </w:rPr>
        <w:t>one</w:t>
      </w:r>
      <w:r w:rsidRPr="00653F71">
        <w:rPr>
          <w:rFonts w:ascii="Cambria" w:hAnsi="Cambria"/>
          <w:bCs/>
          <w:sz w:val="25"/>
          <w:szCs w:val="25"/>
        </w:rPr>
        <w:t xml:space="preserve"> social cause of disunity in </w:t>
      </w:r>
      <w:r w:rsidR="00BC5E7B">
        <w:rPr>
          <w:rFonts w:ascii="Cambria" w:hAnsi="Cambria"/>
          <w:bCs/>
          <w:sz w:val="25"/>
          <w:szCs w:val="25"/>
        </w:rPr>
        <w:t>K</w:t>
      </w:r>
      <w:r w:rsidRPr="00653F71">
        <w:rPr>
          <w:rFonts w:ascii="Cambria" w:hAnsi="Cambria"/>
          <w:bCs/>
          <w:sz w:val="25"/>
          <w:szCs w:val="25"/>
        </w:rPr>
        <w:t>enya today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Pr="00653F71">
        <w:rPr>
          <w:rFonts w:ascii="Cambria" w:hAnsi="Cambria"/>
          <w:bCs/>
          <w:sz w:val="25"/>
          <w:szCs w:val="25"/>
        </w:rPr>
        <w:t xml:space="preserve"> (1mk)</w:t>
      </w:r>
    </w:p>
    <w:p w14:paraId="6B32178A" w14:textId="77777777" w:rsidR="00E542FA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 xml:space="preserve">12.  Identify </w:t>
      </w:r>
      <w:r w:rsidRPr="002C066D">
        <w:rPr>
          <w:rFonts w:ascii="Cambria" w:hAnsi="Cambria"/>
          <w:b/>
          <w:i/>
          <w:iCs/>
          <w:sz w:val="25"/>
          <w:szCs w:val="25"/>
        </w:rPr>
        <w:t>two</w:t>
      </w:r>
      <w:r w:rsidRPr="00653F71">
        <w:rPr>
          <w:rFonts w:ascii="Cambria" w:hAnsi="Cambria"/>
          <w:bCs/>
          <w:sz w:val="25"/>
          <w:szCs w:val="25"/>
        </w:rPr>
        <w:t xml:space="preserve"> roles of welfare organizations in Kenya during the colonial period </w:t>
      </w:r>
    </w:p>
    <w:p w14:paraId="0DB9C103" w14:textId="675766F4" w:rsidR="00EE2F86" w:rsidRPr="00653F71" w:rsidRDefault="00E542FA" w:rsidP="00EE2F86">
      <w:pPr>
        <w:rPr>
          <w:rFonts w:ascii="Cambria" w:hAnsi="Cambria"/>
          <w:bCs/>
          <w:sz w:val="25"/>
          <w:szCs w:val="25"/>
        </w:rPr>
      </w:pP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 w:rsidR="00EE2F86" w:rsidRPr="00653F71">
        <w:rPr>
          <w:rFonts w:ascii="Cambria" w:hAnsi="Cambria"/>
          <w:bCs/>
          <w:sz w:val="25"/>
          <w:szCs w:val="25"/>
        </w:rPr>
        <w:t>(2mks)</w:t>
      </w:r>
    </w:p>
    <w:p w14:paraId="76F5CD28" w14:textId="7DACD9F2" w:rsidR="00EE2F86" w:rsidRPr="00653F71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 xml:space="preserve">13. State </w:t>
      </w:r>
      <w:r w:rsidRPr="002C066D">
        <w:rPr>
          <w:rFonts w:ascii="Cambria" w:hAnsi="Cambria"/>
          <w:b/>
          <w:i/>
          <w:iCs/>
          <w:sz w:val="25"/>
          <w:szCs w:val="25"/>
        </w:rPr>
        <w:t>two</w:t>
      </w:r>
      <w:r w:rsidRPr="00653F71">
        <w:rPr>
          <w:rFonts w:ascii="Cambria" w:hAnsi="Cambria"/>
          <w:bCs/>
          <w:sz w:val="25"/>
          <w:szCs w:val="25"/>
        </w:rPr>
        <w:t xml:space="preserve"> demands made by the AEMO in 1957 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Pr="00653F71">
        <w:rPr>
          <w:rFonts w:ascii="Cambria" w:hAnsi="Cambria"/>
          <w:bCs/>
          <w:sz w:val="25"/>
          <w:szCs w:val="25"/>
        </w:rPr>
        <w:t>(2mks)</w:t>
      </w:r>
    </w:p>
    <w:p w14:paraId="5E8BA98F" w14:textId="4826D65F" w:rsidR="00EE2F86" w:rsidRPr="00653F71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>14. What is meant by collective responsibility of the cabinet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Pr="00653F71">
        <w:rPr>
          <w:rFonts w:ascii="Cambria" w:hAnsi="Cambria"/>
          <w:bCs/>
          <w:sz w:val="25"/>
          <w:szCs w:val="25"/>
        </w:rPr>
        <w:t xml:space="preserve"> (</w:t>
      </w:r>
      <w:r w:rsidR="00EC6135">
        <w:rPr>
          <w:rFonts w:ascii="Cambria" w:hAnsi="Cambria"/>
          <w:bCs/>
          <w:sz w:val="25"/>
          <w:szCs w:val="25"/>
        </w:rPr>
        <w:t>1</w:t>
      </w:r>
      <w:r w:rsidRPr="00653F71">
        <w:rPr>
          <w:rFonts w:ascii="Cambria" w:hAnsi="Cambria"/>
          <w:bCs/>
          <w:sz w:val="25"/>
          <w:szCs w:val="25"/>
        </w:rPr>
        <w:t>mk)</w:t>
      </w:r>
    </w:p>
    <w:p w14:paraId="2EF4C97D" w14:textId="419D0C6E" w:rsidR="00EE2F86" w:rsidRPr="00653F71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 xml:space="preserve">15. Identify </w:t>
      </w:r>
      <w:r w:rsidRPr="002C066D">
        <w:rPr>
          <w:rFonts w:ascii="Cambria" w:hAnsi="Cambria"/>
          <w:b/>
          <w:i/>
          <w:iCs/>
          <w:sz w:val="25"/>
          <w:szCs w:val="25"/>
        </w:rPr>
        <w:t>two</w:t>
      </w:r>
      <w:r w:rsidRPr="00653F71">
        <w:rPr>
          <w:rFonts w:ascii="Cambria" w:hAnsi="Cambria"/>
          <w:bCs/>
          <w:sz w:val="25"/>
          <w:szCs w:val="25"/>
        </w:rPr>
        <w:t xml:space="preserve"> sources of origin of </w:t>
      </w:r>
      <w:proofErr w:type="spellStart"/>
      <w:r w:rsidRPr="00653F71">
        <w:rPr>
          <w:rFonts w:ascii="Cambria" w:hAnsi="Cambria"/>
          <w:bCs/>
          <w:sz w:val="25"/>
          <w:szCs w:val="25"/>
        </w:rPr>
        <w:t>Nyayoism</w:t>
      </w:r>
      <w:proofErr w:type="spellEnd"/>
      <w:r w:rsidRPr="00653F71">
        <w:rPr>
          <w:rFonts w:ascii="Cambria" w:hAnsi="Cambria"/>
          <w:bCs/>
          <w:sz w:val="25"/>
          <w:szCs w:val="25"/>
        </w:rPr>
        <w:t xml:space="preserve"> 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Pr="00653F71">
        <w:rPr>
          <w:rFonts w:ascii="Cambria" w:hAnsi="Cambria"/>
          <w:bCs/>
          <w:sz w:val="25"/>
          <w:szCs w:val="25"/>
        </w:rPr>
        <w:t>(2mks)</w:t>
      </w:r>
    </w:p>
    <w:p w14:paraId="407CDBF0" w14:textId="542CF777" w:rsidR="00EE2F86" w:rsidRPr="00653F71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lastRenderedPageBreak/>
        <w:t xml:space="preserve">16. What constitutional amendment made </w:t>
      </w:r>
      <w:r w:rsidR="00EC6135" w:rsidRPr="00653F71">
        <w:rPr>
          <w:rFonts w:ascii="Cambria" w:hAnsi="Cambria"/>
          <w:bCs/>
          <w:sz w:val="25"/>
          <w:szCs w:val="25"/>
        </w:rPr>
        <w:t>Kenya</w:t>
      </w:r>
      <w:r w:rsidRPr="00653F71">
        <w:rPr>
          <w:rFonts w:ascii="Cambria" w:hAnsi="Cambria"/>
          <w:bCs/>
          <w:sz w:val="25"/>
          <w:szCs w:val="25"/>
        </w:rPr>
        <w:t xml:space="preserve"> return to a multiparty </w:t>
      </w:r>
      <w:r w:rsidR="00EC6135" w:rsidRPr="00653F71">
        <w:rPr>
          <w:rFonts w:ascii="Cambria" w:hAnsi="Cambria"/>
          <w:bCs/>
          <w:sz w:val="25"/>
          <w:szCs w:val="25"/>
        </w:rPr>
        <w:t>state?</w:t>
      </w:r>
      <w:r w:rsidRPr="00653F71">
        <w:rPr>
          <w:rFonts w:ascii="Cambria" w:hAnsi="Cambria"/>
          <w:bCs/>
          <w:sz w:val="25"/>
          <w:szCs w:val="25"/>
        </w:rPr>
        <w:t xml:space="preserve"> (1mk)</w:t>
      </w:r>
    </w:p>
    <w:p w14:paraId="6F198320" w14:textId="79AD33BD" w:rsidR="00EE2F86" w:rsidRPr="00653F71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 xml:space="preserve">17. Identify </w:t>
      </w:r>
      <w:r w:rsidRPr="002C066D">
        <w:rPr>
          <w:rFonts w:ascii="Cambria" w:hAnsi="Cambria"/>
          <w:b/>
          <w:i/>
          <w:iCs/>
          <w:sz w:val="25"/>
          <w:szCs w:val="25"/>
        </w:rPr>
        <w:t>two</w:t>
      </w:r>
      <w:r w:rsidRPr="00653F71">
        <w:rPr>
          <w:rFonts w:ascii="Cambria" w:hAnsi="Cambria"/>
          <w:bCs/>
          <w:sz w:val="25"/>
          <w:szCs w:val="25"/>
        </w:rPr>
        <w:t xml:space="preserve"> types of land ownership in </w:t>
      </w:r>
      <w:r w:rsidR="00EC6135" w:rsidRPr="00653F71">
        <w:rPr>
          <w:rFonts w:ascii="Cambria" w:hAnsi="Cambria"/>
          <w:bCs/>
          <w:sz w:val="25"/>
          <w:szCs w:val="25"/>
        </w:rPr>
        <w:t>Kenya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234D6D">
        <w:rPr>
          <w:rFonts w:ascii="Cambria" w:hAnsi="Cambria"/>
          <w:bCs/>
          <w:sz w:val="25"/>
          <w:szCs w:val="25"/>
        </w:rPr>
        <w:t xml:space="preserve">      </w:t>
      </w:r>
      <w:r w:rsidRPr="00653F71">
        <w:rPr>
          <w:rFonts w:ascii="Cambria" w:hAnsi="Cambria"/>
          <w:bCs/>
          <w:sz w:val="25"/>
          <w:szCs w:val="25"/>
        </w:rPr>
        <w:t xml:space="preserve"> (2mks)</w:t>
      </w:r>
    </w:p>
    <w:p w14:paraId="2CD3FA73" w14:textId="77777777" w:rsidR="002C066D" w:rsidRDefault="002C066D" w:rsidP="002C066D">
      <w:pPr>
        <w:rPr>
          <w:rFonts w:ascii="Cambria" w:hAnsi="Cambria"/>
          <w:bCs/>
          <w:sz w:val="25"/>
          <w:szCs w:val="25"/>
        </w:rPr>
      </w:pPr>
    </w:p>
    <w:p w14:paraId="3A1AE343" w14:textId="4BE50A96" w:rsidR="00EE2F86" w:rsidRPr="00E542FA" w:rsidRDefault="00EE2F86" w:rsidP="002C066D">
      <w:pPr>
        <w:jc w:val="center"/>
        <w:rPr>
          <w:rFonts w:ascii="Cambria" w:hAnsi="Cambria"/>
          <w:b/>
          <w:sz w:val="25"/>
          <w:szCs w:val="25"/>
          <w:u w:val="single"/>
        </w:rPr>
      </w:pPr>
      <w:r w:rsidRPr="00E542FA">
        <w:rPr>
          <w:rFonts w:ascii="Cambria" w:hAnsi="Cambria"/>
          <w:b/>
          <w:sz w:val="25"/>
          <w:szCs w:val="25"/>
          <w:u w:val="single"/>
        </w:rPr>
        <w:t>SECTION B (45 MARKS)</w:t>
      </w:r>
    </w:p>
    <w:p w14:paraId="71BE4654" w14:textId="4BFE643C" w:rsidR="00653F71" w:rsidRPr="00E542FA" w:rsidRDefault="00653F71" w:rsidP="00EE2F86">
      <w:pPr>
        <w:jc w:val="center"/>
        <w:rPr>
          <w:rFonts w:ascii="Cambria" w:hAnsi="Cambria"/>
          <w:b/>
          <w:i/>
          <w:iCs/>
          <w:sz w:val="25"/>
          <w:szCs w:val="25"/>
          <w:u w:val="single"/>
        </w:rPr>
      </w:pPr>
      <w:r w:rsidRPr="00E542FA">
        <w:rPr>
          <w:rFonts w:ascii="Cambria" w:hAnsi="Cambria"/>
          <w:b/>
          <w:i/>
          <w:iCs/>
          <w:sz w:val="25"/>
          <w:szCs w:val="25"/>
          <w:u w:val="single"/>
        </w:rPr>
        <w:t>Answer three questions in this section</w:t>
      </w:r>
    </w:p>
    <w:p w14:paraId="1B60404B" w14:textId="7AAB9358" w:rsidR="00EE2F86" w:rsidRPr="00653F71" w:rsidRDefault="00EE2F86" w:rsidP="00653F71">
      <w:pPr>
        <w:rPr>
          <w:rFonts w:ascii="Cambria" w:hAnsi="Cambria"/>
          <w:bCs/>
          <w:sz w:val="25"/>
          <w:szCs w:val="25"/>
        </w:rPr>
      </w:pPr>
      <w:proofErr w:type="gramStart"/>
      <w:r w:rsidRPr="00653F71">
        <w:rPr>
          <w:rFonts w:ascii="Cambria" w:hAnsi="Cambria"/>
          <w:bCs/>
          <w:sz w:val="25"/>
          <w:szCs w:val="25"/>
        </w:rPr>
        <w:t>18</w:t>
      </w:r>
      <w:r w:rsidR="00653F71">
        <w:rPr>
          <w:rFonts w:ascii="Cambria" w:hAnsi="Cambria"/>
          <w:bCs/>
          <w:sz w:val="25"/>
          <w:szCs w:val="25"/>
        </w:rPr>
        <w:t xml:space="preserve"> </w:t>
      </w:r>
      <w:r w:rsidRPr="00653F71">
        <w:rPr>
          <w:rFonts w:ascii="Cambria" w:hAnsi="Cambria"/>
          <w:bCs/>
          <w:sz w:val="25"/>
          <w:szCs w:val="25"/>
        </w:rPr>
        <w:t>a</w:t>
      </w:r>
      <w:r w:rsidR="00653F71">
        <w:rPr>
          <w:rFonts w:ascii="Cambria" w:hAnsi="Cambria"/>
          <w:bCs/>
          <w:sz w:val="25"/>
          <w:szCs w:val="25"/>
        </w:rPr>
        <w:t>)</w:t>
      </w:r>
      <w:r w:rsidRPr="00653F71">
        <w:rPr>
          <w:rFonts w:ascii="Cambria" w:hAnsi="Cambria"/>
          <w:bCs/>
          <w:sz w:val="25"/>
          <w:szCs w:val="25"/>
        </w:rPr>
        <w:t xml:space="preserve"> </w:t>
      </w:r>
      <w:r w:rsidR="00EC6135" w:rsidRPr="00653F71">
        <w:rPr>
          <w:rFonts w:ascii="Cambria" w:hAnsi="Cambria"/>
          <w:bCs/>
          <w:sz w:val="25"/>
          <w:szCs w:val="25"/>
        </w:rPr>
        <w:t xml:space="preserve">Mention </w:t>
      </w:r>
      <w:r w:rsidR="00EC6135" w:rsidRPr="00895A42">
        <w:rPr>
          <w:rFonts w:ascii="Cambria" w:hAnsi="Cambria"/>
          <w:b/>
          <w:i/>
          <w:iCs/>
          <w:sz w:val="25"/>
          <w:szCs w:val="25"/>
        </w:rPr>
        <w:t>five</w:t>
      </w:r>
      <w:r w:rsidRPr="00653F71">
        <w:rPr>
          <w:rFonts w:ascii="Cambria" w:hAnsi="Cambria"/>
          <w:bCs/>
          <w:sz w:val="25"/>
          <w:szCs w:val="25"/>
        </w:rPr>
        <w:t xml:space="preserve"> economic activities of the Maasai.</w:t>
      </w:r>
      <w:proofErr w:type="gramEnd"/>
      <w:r w:rsidRPr="00653F71">
        <w:rPr>
          <w:rFonts w:ascii="Cambria" w:hAnsi="Cambria"/>
          <w:bCs/>
          <w:sz w:val="25"/>
          <w:szCs w:val="25"/>
        </w:rPr>
        <w:t xml:space="preserve">  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6E4987">
        <w:rPr>
          <w:rFonts w:ascii="Cambria" w:hAnsi="Cambria"/>
          <w:bCs/>
          <w:sz w:val="25"/>
          <w:szCs w:val="25"/>
        </w:rPr>
        <w:tab/>
      </w:r>
      <w:bookmarkStart w:id="0" w:name="_GoBack"/>
      <w:bookmarkEnd w:id="0"/>
      <w:r w:rsidRPr="00653F71">
        <w:rPr>
          <w:rFonts w:ascii="Cambria" w:hAnsi="Cambria"/>
          <w:bCs/>
          <w:sz w:val="25"/>
          <w:szCs w:val="25"/>
        </w:rPr>
        <w:t>(5mks)</w:t>
      </w:r>
    </w:p>
    <w:p w14:paraId="568F456B" w14:textId="200B052F" w:rsidR="00EE2F86" w:rsidRPr="00653F71" w:rsidRDefault="001B1C2D" w:rsidP="00EE2F86">
      <w:pPr>
        <w:rPr>
          <w:rFonts w:ascii="Cambria" w:hAnsi="Cambria"/>
          <w:bCs/>
          <w:sz w:val="25"/>
          <w:szCs w:val="25"/>
        </w:rPr>
      </w:pPr>
      <w:r>
        <w:rPr>
          <w:rFonts w:ascii="Cambria" w:hAnsi="Cambria"/>
          <w:bCs/>
          <w:sz w:val="25"/>
          <w:szCs w:val="25"/>
        </w:rPr>
        <w:t xml:space="preserve">     </w:t>
      </w:r>
      <w:r w:rsidR="00EE2F86" w:rsidRPr="00653F71">
        <w:rPr>
          <w:rFonts w:ascii="Cambria" w:hAnsi="Cambria"/>
          <w:bCs/>
          <w:sz w:val="25"/>
          <w:szCs w:val="25"/>
        </w:rPr>
        <w:t>b</w:t>
      </w:r>
      <w:r w:rsidR="00653F71">
        <w:rPr>
          <w:rFonts w:ascii="Cambria" w:hAnsi="Cambria"/>
          <w:bCs/>
          <w:sz w:val="25"/>
          <w:szCs w:val="25"/>
        </w:rPr>
        <w:t>)</w:t>
      </w:r>
      <w:r w:rsidR="00EE2F86" w:rsidRPr="00653F71">
        <w:rPr>
          <w:rFonts w:ascii="Cambria" w:hAnsi="Cambria"/>
          <w:bCs/>
          <w:sz w:val="25"/>
          <w:szCs w:val="25"/>
        </w:rPr>
        <w:t xml:space="preserve"> </w:t>
      </w:r>
      <w:r w:rsidR="00653F71" w:rsidRPr="00653F71">
        <w:rPr>
          <w:rFonts w:ascii="Cambria" w:hAnsi="Cambria"/>
          <w:bCs/>
          <w:sz w:val="25"/>
          <w:szCs w:val="25"/>
        </w:rPr>
        <w:t xml:space="preserve">Explain </w:t>
      </w:r>
      <w:r w:rsidR="00653F71" w:rsidRPr="00895A42">
        <w:rPr>
          <w:rFonts w:ascii="Cambria" w:hAnsi="Cambria"/>
          <w:b/>
          <w:i/>
          <w:iCs/>
          <w:sz w:val="25"/>
          <w:szCs w:val="25"/>
        </w:rPr>
        <w:t>five</w:t>
      </w:r>
      <w:r w:rsidR="00EE2F86" w:rsidRPr="00653F71">
        <w:rPr>
          <w:rFonts w:ascii="Cambria" w:hAnsi="Cambria"/>
          <w:bCs/>
          <w:sz w:val="25"/>
          <w:szCs w:val="25"/>
        </w:rPr>
        <w:t xml:space="preserve"> effects of Bantu migration and settlement in Kenya 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E2F86" w:rsidRPr="00653F71">
        <w:rPr>
          <w:rFonts w:ascii="Cambria" w:hAnsi="Cambria"/>
          <w:bCs/>
          <w:sz w:val="25"/>
          <w:szCs w:val="25"/>
        </w:rPr>
        <w:t>(10mks)</w:t>
      </w:r>
    </w:p>
    <w:p w14:paraId="3F193102" w14:textId="77777777" w:rsidR="00E542FA" w:rsidRDefault="00EE2F86" w:rsidP="00E542FA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>19</w:t>
      </w:r>
      <w:r w:rsidR="00653F71" w:rsidRPr="00653F71">
        <w:rPr>
          <w:rFonts w:ascii="Cambria" w:hAnsi="Cambria"/>
          <w:bCs/>
          <w:sz w:val="25"/>
          <w:szCs w:val="25"/>
        </w:rPr>
        <w:t xml:space="preserve"> </w:t>
      </w:r>
      <w:r w:rsidRPr="00653F71">
        <w:rPr>
          <w:rFonts w:ascii="Cambria" w:hAnsi="Cambria"/>
          <w:bCs/>
          <w:sz w:val="25"/>
          <w:szCs w:val="25"/>
        </w:rPr>
        <w:t>a</w:t>
      </w:r>
      <w:r w:rsidR="00653F71" w:rsidRPr="00653F71">
        <w:rPr>
          <w:rFonts w:ascii="Cambria" w:hAnsi="Cambria"/>
          <w:bCs/>
          <w:sz w:val="25"/>
          <w:szCs w:val="25"/>
        </w:rPr>
        <w:t xml:space="preserve">) </w:t>
      </w:r>
      <w:r w:rsidRPr="00653F71">
        <w:rPr>
          <w:rFonts w:ascii="Cambria" w:hAnsi="Cambria"/>
          <w:bCs/>
          <w:sz w:val="25"/>
          <w:szCs w:val="25"/>
        </w:rPr>
        <w:t xml:space="preserve">State </w:t>
      </w:r>
      <w:r w:rsidRPr="00895A42">
        <w:rPr>
          <w:rFonts w:ascii="Cambria" w:hAnsi="Cambria"/>
          <w:b/>
          <w:i/>
          <w:iCs/>
          <w:sz w:val="25"/>
          <w:szCs w:val="25"/>
        </w:rPr>
        <w:t>five</w:t>
      </w:r>
      <w:r w:rsidRPr="00653F71">
        <w:rPr>
          <w:rFonts w:ascii="Cambria" w:hAnsi="Cambria"/>
          <w:bCs/>
          <w:sz w:val="25"/>
          <w:szCs w:val="25"/>
        </w:rPr>
        <w:t xml:space="preserve"> reasons for the Portuguese success in the conquest of the Kenyan coast </w:t>
      </w:r>
    </w:p>
    <w:p w14:paraId="012E3A59" w14:textId="321D037D" w:rsidR="00EE2F86" w:rsidRPr="00653F71" w:rsidRDefault="00E542FA" w:rsidP="00E542FA">
      <w:pPr>
        <w:rPr>
          <w:rFonts w:ascii="Cambria" w:hAnsi="Cambria"/>
          <w:bCs/>
          <w:sz w:val="25"/>
          <w:szCs w:val="25"/>
        </w:rPr>
      </w:pPr>
      <w:r>
        <w:rPr>
          <w:rFonts w:ascii="Cambria" w:hAnsi="Cambria"/>
          <w:bCs/>
          <w:sz w:val="25"/>
          <w:szCs w:val="25"/>
        </w:rPr>
        <w:t xml:space="preserve">           </w:t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>
        <w:rPr>
          <w:rFonts w:ascii="Cambria" w:hAnsi="Cambria"/>
          <w:bCs/>
          <w:sz w:val="25"/>
          <w:szCs w:val="25"/>
        </w:rPr>
        <w:tab/>
      </w:r>
      <w:r w:rsidR="00EE2F86" w:rsidRPr="00653F71">
        <w:rPr>
          <w:rFonts w:ascii="Cambria" w:hAnsi="Cambria"/>
          <w:bCs/>
          <w:sz w:val="25"/>
          <w:szCs w:val="25"/>
        </w:rPr>
        <w:t>(5mks)</w:t>
      </w:r>
    </w:p>
    <w:p w14:paraId="05981A9B" w14:textId="77777777" w:rsidR="001E3A34" w:rsidRDefault="001B1C2D" w:rsidP="00EE2F86">
      <w:pPr>
        <w:rPr>
          <w:rFonts w:ascii="Cambria" w:hAnsi="Cambria"/>
          <w:bCs/>
          <w:sz w:val="25"/>
          <w:szCs w:val="25"/>
        </w:rPr>
      </w:pPr>
      <w:r>
        <w:rPr>
          <w:rFonts w:ascii="Cambria" w:hAnsi="Cambria"/>
          <w:bCs/>
          <w:sz w:val="25"/>
          <w:szCs w:val="25"/>
        </w:rPr>
        <w:t xml:space="preserve">     </w:t>
      </w:r>
      <w:r w:rsidR="00EE2F86" w:rsidRPr="00653F71">
        <w:rPr>
          <w:rFonts w:ascii="Cambria" w:hAnsi="Cambria"/>
          <w:bCs/>
          <w:sz w:val="25"/>
          <w:szCs w:val="25"/>
        </w:rPr>
        <w:t>b</w:t>
      </w:r>
      <w:r w:rsidR="00653F71" w:rsidRPr="00653F71">
        <w:rPr>
          <w:rFonts w:ascii="Cambria" w:hAnsi="Cambria"/>
          <w:bCs/>
          <w:sz w:val="25"/>
          <w:szCs w:val="25"/>
        </w:rPr>
        <w:t>)</w:t>
      </w:r>
      <w:r w:rsidR="00EE2F86" w:rsidRPr="00653F71">
        <w:rPr>
          <w:rFonts w:ascii="Cambria" w:hAnsi="Cambria"/>
          <w:bCs/>
          <w:sz w:val="25"/>
          <w:szCs w:val="25"/>
        </w:rPr>
        <w:t xml:space="preserve"> Explain </w:t>
      </w:r>
      <w:r w:rsidR="00EE2F86" w:rsidRPr="00895A42">
        <w:rPr>
          <w:rFonts w:ascii="Cambria" w:hAnsi="Cambria"/>
          <w:b/>
          <w:i/>
          <w:iCs/>
          <w:sz w:val="25"/>
          <w:szCs w:val="25"/>
        </w:rPr>
        <w:t>five</w:t>
      </w:r>
      <w:r w:rsidR="00EE2F86" w:rsidRPr="00653F71">
        <w:rPr>
          <w:rFonts w:ascii="Cambria" w:hAnsi="Cambria"/>
          <w:bCs/>
          <w:sz w:val="25"/>
          <w:szCs w:val="25"/>
        </w:rPr>
        <w:t xml:space="preserve"> social effects of the Indian </w:t>
      </w:r>
      <w:proofErr w:type="gramStart"/>
      <w:r w:rsidR="00EE2F86" w:rsidRPr="00653F71">
        <w:rPr>
          <w:rFonts w:ascii="Cambria" w:hAnsi="Cambria"/>
          <w:bCs/>
          <w:sz w:val="25"/>
          <w:szCs w:val="25"/>
        </w:rPr>
        <w:t>ocean</w:t>
      </w:r>
      <w:proofErr w:type="gramEnd"/>
      <w:r w:rsidR="00EE2F86" w:rsidRPr="00653F71">
        <w:rPr>
          <w:rFonts w:ascii="Cambria" w:hAnsi="Cambria"/>
          <w:bCs/>
          <w:sz w:val="25"/>
          <w:szCs w:val="25"/>
        </w:rPr>
        <w:t xml:space="preserve"> trade on the peoples of Kenyan coast </w:t>
      </w:r>
    </w:p>
    <w:p w14:paraId="36E39138" w14:textId="368FB791" w:rsidR="00EE2F86" w:rsidRPr="00653F71" w:rsidRDefault="001E3A34" w:rsidP="00EE2F86">
      <w:pPr>
        <w:rPr>
          <w:rFonts w:ascii="Cambria" w:hAnsi="Cambria"/>
          <w:bCs/>
          <w:sz w:val="25"/>
          <w:szCs w:val="25"/>
        </w:rPr>
      </w:pPr>
      <w:r>
        <w:rPr>
          <w:rFonts w:ascii="Cambria" w:hAnsi="Cambria"/>
          <w:bCs/>
          <w:sz w:val="25"/>
          <w:szCs w:val="25"/>
        </w:rPr>
        <w:t xml:space="preserve">          </w:t>
      </w:r>
      <w:proofErr w:type="gramStart"/>
      <w:r w:rsidR="00EE2F86" w:rsidRPr="00653F71">
        <w:rPr>
          <w:rFonts w:ascii="Cambria" w:hAnsi="Cambria"/>
          <w:bCs/>
          <w:sz w:val="25"/>
          <w:szCs w:val="25"/>
        </w:rPr>
        <w:t>up</w:t>
      </w:r>
      <w:proofErr w:type="gramEnd"/>
      <w:r w:rsidR="00EC6135">
        <w:rPr>
          <w:rFonts w:ascii="Cambria" w:hAnsi="Cambria"/>
          <w:bCs/>
          <w:sz w:val="25"/>
          <w:szCs w:val="25"/>
        </w:rPr>
        <w:t xml:space="preserve"> </w:t>
      </w:r>
      <w:r w:rsidR="00EE2F86" w:rsidRPr="00653F71">
        <w:rPr>
          <w:rFonts w:ascii="Cambria" w:hAnsi="Cambria"/>
          <w:bCs/>
          <w:sz w:val="25"/>
          <w:szCs w:val="25"/>
        </w:rPr>
        <w:t>to 1500AD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E2F86" w:rsidRPr="00653F71">
        <w:rPr>
          <w:rFonts w:ascii="Cambria" w:hAnsi="Cambria"/>
          <w:bCs/>
          <w:sz w:val="25"/>
          <w:szCs w:val="25"/>
        </w:rPr>
        <w:t xml:space="preserve"> (10mks)</w:t>
      </w:r>
    </w:p>
    <w:p w14:paraId="34E06C34" w14:textId="2C29279C" w:rsidR="00EE2F86" w:rsidRPr="00653F71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>20</w:t>
      </w:r>
      <w:r w:rsidR="00653F71" w:rsidRPr="00653F71">
        <w:rPr>
          <w:rFonts w:ascii="Cambria" w:hAnsi="Cambria"/>
          <w:bCs/>
          <w:sz w:val="25"/>
          <w:szCs w:val="25"/>
        </w:rPr>
        <w:t xml:space="preserve"> </w:t>
      </w:r>
      <w:r w:rsidRPr="00653F71">
        <w:rPr>
          <w:rFonts w:ascii="Cambria" w:hAnsi="Cambria"/>
          <w:bCs/>
          <w:sz w:val="25"/>
          <w:szCs w:val="25"/>
        </w:rPr>
        <w:t>a</w:t>
      </w:r>
      <w:r w:rsidR="00653F71" w:rsidRPr="00653F71">
        <w:rPr>
          <w:rFonts w:ascii="Cambria" w:hAnsi="Cambria"/>
          <w:bCs/>
          <w:sz w:val="25"/>
          <w:szCs w:val="25"/>
        </w:rPr>
        <w:t>)</w:t>
      </w:r>
      <w:r w:rsidRPr="00653F71">
        <w:rPr>
          <w:rFonts w:ascii="Cambria" w:hAnsi="Cambria"/>
          <w:bCs/>
          <w:sz w:val="25"/>
          <w:szCs w:val="25"/>
        </w:rPr>
        <w:t xml:space="preserve"> State </w:t>
      </w:r>
      <w:r w:rsidRPr="00895A42">
        <w:rPr>
          <w:rFonts w:ascii="Cambria" w:hAnsi="Cambria"/>
          <w:b/>
          <w:i/>
          <w:iCs/>
          <w:sz w:val="25"/>
          <w:szCs w:val="25"/>
        </w:rPr>
        <w:t>five</w:t>
      </w:r>
      <w:r w:rsidRPr="00653F71">
        <w:rPr>
          <w:rFonts w:ascii="Cambria" w:hAnsi="Cambria"/>
          <w:bCs/>
          <w:sz w:val="25"/>
          <w:szCs w:val="25"/>
        </w:rPr>
        <w:t xml:space="preserve"> duties of the British governor in Kenya during the colonial period (5mks)</w:t>
      </w:r>
    </w:p>
    <w:p w14:paraId="38108EDC" w14:textId="34E895C0" w:rsidR="00EE2F86" w:rsidRPr="00653F71" w:rsidRDefault="001B1C2D" w:rsidP="00EE2F86">
      <w:pPr>
        <w:rPr>
          <w:rFonts w:ascii="Cambria" w:hAnsi="Cambria"/>
          <w:bCs/>
          <w:sz w:val="25"/>
          <w:szCs w:val="25"/>
        </w:rPr>
      </w:pPr>
      <w:r>
        <w:rPr>
          <w:rFonts w:ascii="Cambria" w:hAnsi="Cambria"/>
          <w:bCs/>
          <w:sz w:val="25"/>
          <w:szCs w:val="25"/>
        </w:rPr>
        <w:t xml:space="preserve">     </w:t>
      </w:r>
      <w:r w:rsidR="00EE2F86" w:rsidRPr="00653F71">
        <w:rPr>
          <w:rFonts w:ascii="Cambria" w:hAnsi="Cambria"/>
          <w:bCs/>
          <w:sz w:val="25"/>
          <w:szCs w:val="25"/>
        </w:rPr>
        <w:t>b</w:t>
      </w:r>
      <w:r w:rsidR="00653F71" w:rsidRPr="00653F71">
        <w:rPr>
          <w:rFonts w:ascii="Cambria" w:hAnsi="Cambria"/>
          <w:bCs/>
          <w:sz w:val="25"/>
          <w:szCs w:val="25"/>
        </w:rPr>
        <w:t>)</w:t>
      </w:r>
      <w:r w:rsidR="00EE2F86" w:rsidRPr="00653F71">
        <w:rPr>
          <w:rFonts w:ascii="Cambria" w:hAnsi="Cambria"/>
          <w:bCs/>
          <w:sz w:val="25"/>
          <w:szCs w:val="25"/>
        </w:rPr>
        <w:t xml:space="preserve"> </w:t>
      </w:r>
      <w:r w:rsidR="00895A42">
        <w:rPr>
          <w:rFonts w:ascii="Cambria" w:hAnsi="Cambria"/>
          <w:bCs/>
          <w:sz w:val="25"/>
          <w:szCs w:val="25"/>
        </w:rPr>
        <w:t>Discuss</w:t>
      </w:r>
      <w:r w:rsidR="00EE2F86" w:rsidRPr="00653F71">
        <w:rPr>
          <w:rFonts w:ascii="Cambria" w:hAnsi="Cambria"/>
          <w:bCs/>
          <w:sz w:val="25"/>
          <w:szCs w:val="25"/>
        </w:rPr>
        <w:t xml:space="preserve"> </w:t>
      </w:r>
      <w:r w:rsidR="00EE2F86" w:rsidRPr="00895A42">
        <w:rPr>
          <w:rFonts w:ascii="Cambria" w:hAnsi="Cambria"/>
          <w:b/>
          <w:i/>
          <w:iCs/>
          <w:sz w:val="25"/>
          <w:szCs w:val="25"/>
        </w:rPr>
        <w:t>five</w:t>
      </w:r>
      <w:r w:rsidR="00EE2F86" w:rsidRPr="00653F71">
        <w:rPr>
          <w:rFonts w:ascii="Cambria" w:hAnsi="Cambria"/>
          <w:bCs/>
          <w:sz w:val="25"/>
          <w:szCs w:val="25"/>
        </w:rPr>
        <w:t xml:space="preserve"> reasons why British colonized Kenya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E2F86" w:rsidRPr="00653F71">
        <w:rPr>
          <w:rFonts w:ascii="Cambria" w:hAnsi="Cambria"/>
          <w:bCs/>
          <w:sz w:val="25"/>
          <w:szCs w:val="25"/>
        </w:rPr>
        <w:t xml:space="preserve"> (10mks)</w:t>
      </w:r>
    </w:p>
    <w:p w14:paraId="42820134" w14:textId="77777777" w:rsidR="001E3A34" w:rsidRDefault="00EE2F86" w:rsidP="00653F71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>21</w:t>
      </w:r>
      <w:r w:rsidR="00653F71" w:rsidRPr="00653F71">
        <w:rPr>
          <w:rFonts w:ascii="Cambria" w:hAnsi="Cambria"/>
          <w:bCs/>
          <w:sz w:val="25"/>
          <w:szCs w:val="25"/>
        </w:rPr>
        <w:t xml:space="preserve"> </w:t>
      </w:r>
      <w:r w:rsidRPr="00653F71">
        <w:rPr>
          <w:rFonts w:ascii="Cambria" w:hAnsi="Cambria"/>
          <w:bCs/>
          <w:sz w:val="25"/>
          <w:szCs w:val="25"/>
        </w:rPr>
        <w:t>a</w:t>
      </w:r>
      <w:r w:rsidR="00653F71" w:rsidRPr="00653F71">
        <w:rPr>
          <w:rFonts w:ascii="Cambria" w:hAnsi="Cambria"/>
          <w:bCs/>
          <w:sz w:val="25"/>
          <w:szCs w:val="25"/>
        </w:rPr>
        <w:t xml:space="preserve">) </w:t>
      </w:r>
      <w:r w:rsidRPr="00653F71">
        <w:rPr>
          <w:rFonts w:ascii="Cambria" w:hAnsi="Cambria"/>
          <w:bCs/>
          <w:sz w:val="25"/>
          <w:szCs w:val="25"/>
        </w:rPr>
        <w:t xml:space="preserve">Identify </w:t>
      </w:r>
      <w:r w:rsidRPr="00895A42">
        <w:rPr>
          <w:rFonts w:ascii="Cambria" w:hAnsi="Cambria"/>
          <w:b/>
          <w:i/>
          <w:iCs/>
          <w:sz w:val="25"/>
          <w:szCs w:val="25"/>
        </w:rPr>
        <w:t>five</w:t>
      </w:r>
      <w:r w:rsidRPr="00653F71">
        <w:rPr>
          <w:rFonts w:ascii="Cambria" w:hAnsi="Cambria"/>
          <w:bCs/>
          <w:sz w:val="25"/>
          <w:szCs w:val="25"/>
        </w:rPr>
        <w:t xml:space="preserve"> factors that led to the development of multi-party democracy in Kenya </w:t>
      </w:r>
    </w:p>
    <w:p w14:paraId="4F23D2F8" w14:textId="6140660F" w:rsidR="00EE2F86" w:rsidRPr="00653F71" w:rsidRDefault="001E3A34" w:rsidP="00653F71">
      <w:pPr>
        <w:rPr>
          <w:rFonts w:ascii="Cambria" w:hAnsi="Cambria"/>
          <w:bCs/>
          <w:sz w:val="25"/>
          <w:szCs w:val="25"/>
        </w:rPr>
      </w:pPr>
      <w:r>
        <w:rPr>
          <w:rFonts w:ascii="Cambria" w:hAnsi="Cambria"/>
          <w:bCs/>
          <w:sz w:val="25"/>
          <w:szCs w:val="25"/>
        </w:rPr>
        <w:tab/>
      </w:r>
      <w:proofErr w:type="gramStart"/>
      <w:r w:rsidR="00EE2F86" w:rsidRPr="00653F71">
        <w:rPr>
          <w:rFonts w:ascii="Cambria" w:hAnsi="Cambria"/>
          <w:bCs/>
          <w:sz w:val="25"/>
          <w:szCs w:val="25"/>
        </w:rPr>
        <w:t>in</w:t>
      </w:r>
      <w:proofErr w:type="gramEnd"/>
      <w:r w:rsidR="00EE2F86" w:rsidRPr="00653F71">
        <w:rPr>
          <w:rFonts w:ascii="Cambria" w:hAnsi="Cambria"/>
          <w:bCs/>
          <w:sz w:val="25"/>
          <w:szCs w:val="25"/>
        </w:rPr>
        <w:t xml:space="preserve"> 1990s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E2F86" w:rsidRPr="00653F71">
        <w:rPr>
          <w:rFonts w:ascii="Cambria" w:hAnsi="Cambria"/>
          <w:bCs/>
          <w:sz w:val="25"/>
          <w:szCs w:val="25"/>
        </w:rPr>
        <w:t xml:space="preserve"> (5mk)</w:t>
      </w:r>
    </w:p>
    <w:p w14:paraId="7E9836F2" w14:textId="77777777" w:rsidR="001E3A34" w:rsidRDefault="001E3A34" w:rsidP="00EE2F86">
      <w:pPr>
        <w:rPr>
          <w:rFonts w:ascii="Cambria" w:hAnsi="Cambria"/>
          <w:bCs/>
          <w:sz w:val="25"/>
          <w:szCs w:val="25"/>
        </w:rPr>
      </w:pPr>
      <w:r>
        <w:rPr>
          <w:rFonts w:ascii="Cambria" w:hAnsi="Cambria"/>
          <w:bCs/>
          <w:sz w:val="25"/>
          <w:szCs w:val="25"/>
        </w:rPr>
        <w:t xml:space="preserve">     </w:t>
      </w:r>
      <w:r w:rsidR="00EE2F86" w:rsidRPr="00653F71">
        <w:rPr>
          <w:rFonts w:ascii="Cambria" w:hAnsi="Cambria"/>
          <w:bCs/>
          <w:sz w:val="25"/>
          <w:szCs w:val="25"/>
        </w:rPr>
        <w:t>b</w:t>
      </w:r>
      <w:r w:rsidR="00895A42">
        <w:rPr>
          <w:rFonts w:ascii="Cambria" w:hAnsi="Cambria"/>
          <w:bCs/>
          <w:sz w:val="25"/>
          <w:szCs w:val="25"/>
        </w:rPr>
        <w:t>)</w:t>
      </w:r>
      <w:r w:rsidR="00EE2F86" w:rsidRPr="00653F71">
        <w:rPr>
          <w:rFonts w:ascii="Cambria" w:hAnsi="Cambria"/>
          <w:bCs/>
          <w:sz w:val="25"/>
          <w:szCs w:val="25"/>
        </w:rPr>
        <w:t xml:space="preserve"> Explain </w:t>
      </w:r>
      <w:r w:rsidR="00EE2F86" w:rsidRPr="00895A42">
        <w:rPr>
          <w:rFonts w:ascii="Cambria" w:hAnsi="Cambria"/>
          <w:b/>
          <w:i/>
          <w:iCs/>
          <w:sz w:val="25"/>
          <w:szCs w:val="25"/>
        </w:rPr>
        <w:t>five</w:t>
      </w:r>
      <w:r w:rsidR="00EE2F86" w:rsidRPr="00653F71">
        <w:rPr>
          <w:rFonts w:ascii="Cambria" w:hAnsi="Cambria"/>
          <w:bCs/>
          <w:sz w:val="25"/>
          <w:szCs w:val="25"/>
        </w:rPr>
        <w:t xml:space="preserve"> ways in which the existence of </w:t>
      </w:r>
      <w:r w:rsidR="00EC6135" w:rsidRPr="00653F71">
        <w:rPr>
          <w:rFonts w:ascii="Cambria" w:hAnsi="Cambria"/>
          <w:bCs/>
          <w:sz w:val="25"/>
          <w:szCs w:val="25"/>
        </w:rPr>
        <w:t>many political</w:t>
      </w:r>
      <w:r w:rsidR="00EE2F86" w:rsidRPr="00653F71">
        <w:rPr>
          <w:rFonts w:ascii="Cambria" w:hAnsi="Cambria"/>
          <w:bCs/>
          <w:sz w:val="25"/>
          <w:szCs w:val="25"/>
        </w:rPr>
        <w:t xml:space="preserve"> parties </w:t>
      </w:r>
      <w:r w:rsidR="00EC6135" w:rsidRPr="00653F71">
        <w:rPr>
          <w:rFonts w:ascii="Cambria" w:hAnsi="Cambria"/>
          <w:bCs/>
          <w:sz w:val="25"/>
          <w:szCs w:val="25"/>
        </w:rPr>
        <w:t>has</w:t>
      </w:r>
      <w:r w:rsidR="00EE2F86" w:rsidRPr="00653F71">
        <w:rPr>
          <w:rFonts w:ascii="Cambria" w:hAnsi="Cambria"/>
          <w:bCs/>
          <w:sz w:val="25"/>
          <w:szCs w:val="25"/>
        </w:rPr>
        <w:t xml:space="preserve"> promoted </w:t>
      </w:r>
    </w:p>
    <w:p w14:paraId="28D7A36C" w14:textId="08316620" w:rsidR="00EE2F86" w:rsidRPr="00653F71" w:rsidRDefault="001E3A34" w:rsidP="00EE2F86">
      <w:pPr>
        <w:rPr>
          <w:rFonts w:ascii="Cambria" w:hAnsi="Cambria"/>
          <w:bCs/>
          <w:sz w:val="25"/>
          <w:szCs w:val="25"/>
        </w:rPr>
      </w:pPr>
      <w:r>
        <w:rPr>
          <w:rFonts w:ascii="Cambria" w:hAnsi="Cambria"/>
          <w:bCs/>
          <w:sz w:val="25"/>
          <w:szCs w:val="25"/>
        </w:rPr>
        <w:tab/>
      </w:r>
      <w:proofErr w:type="gramStart"/>
      <w:r w:rsidR="00EE2F86" w:rsidRPr="00653F71">
        <w:rPr>
          <w:rFonts w:ascii="Cambria" w:hAnsi="Cambria"/>
          <w:bCs/>
          <w:sz w:val="25"/>
          <w:szCs w:val="25"/>
        </w:rPr>
        <w:t>democracy</w:t>
      </w:r>
      <w:proofErr w:type="gramEnd"/>
      <w:r w:rsidR="00EE2F86" w:rsidRPr="00653F71">
        <w:rPr>
          <w:rFonts w:ascii="Cambria" w:hAnsi="Cambria"/>
          <w:bCs/>
          <w:sz w:val="25"/>
          <w:szCs w:val="25"/>
        </w:rPr>
        <w:t xml:space="preserve"> in Kenya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E2F86" w:rsidRPr="00653F71">
        <w:rPr>
          <w:rFonts w:ascii="Cambria" w:hAnsi="Cambria"/>
          <w:bCs/>
          <w:sz w:val="25"/>
          <w:szCs w:val="25"/>
        </w:rPr>
        <w:t xml:space="preserve"> (10mks) </w:t>
      </w:r>
    </w:p>
    <w:p w14:paraId="63C6EB30" w14:textId="77777777" w:rsidR="00EC6135" w:rsidRDefault="00EC6135" w:rsidP="00EE2F86">
      <w:pPr>
        <w:jc w:val="center"/>
        <w:rPr>
          <w:rFonts w:ascii="Cambria" w:hAnsi="Cambria"/>
          <w:b/>
          <w:sz w:val="25"/>
          <w:szCs w:val="25"/>
        </w:rPr>
      </w:pPr>
    </w:p>
    <w:p w14:paraId="76666CA8" w14:textId="77777777" w:rsidR="00EC6135" w:rsidRDefault="00EC6135" w:rsidP="00EE2F86">
      <w:pPr>
        <w:jc w:val="center"/>
        <w:rPr>
          <w:rFonts w:ascii="Cambria" w:hAnsi="Cambria"/>
          <w:b/>
          <w:sz w:val="25"/>
          <w:szCs w:val="25"/>
        </w:rPr>
      </w:pPr>
    </w:p>
    <w:p w14:paraId="47847A1A" w14:textId="77777777" w:rsidR="00EC6135" w:rsidRDefault="00EC6135" w:rsidP="00EE2F86">
      <w:pPr>
        <w:jc w:val="center"/>
        <w:rPr>
          <w:rFonts w:ascii="Cambria" w:hAnsi="Cambria"/>
          <w:b/>
          <w:sz w:val="25"/>
          <w:szCs w:val="25"/>
        </w:rPr>
      </w:pPr>
    </w:p>
    <w:p w14:paraId="6909FEC4" w14:textId="77777777" w:rsidR="00EC6135" w:rsidRDefault="00EC6135" w:rsidP="00EE2F86">
      <w:pPr>
        <w:jc w:val="center"/>
        <w:rPr>
          <w:rFonts w:ascii="Cambria" w:hAnsi="Cambria"/>
          <w:b/>
          <w:sz w:val="25"/>
          <w:szCs w:val="25"/>
        </w:rPr>
      </w:pPr>
    </w:p>
    <w:p w14:paraId="1B3663C8" w14:textId="77777777" w:rsidR="00EC6135" w:rsidRDefault="00EC6135" w:rsidP="00EE2F86">
      <w:pPr>
        <w:jc w:val="center"/>
        <w:rPr>
          <w:rFonts w:ascii="Cambria" w:hAnsi="Cambria"/>
          <w:b/>
          <w:sz w:val="25"/>
          <w:szCs w:val="25"/>
        </w:rPr>
      </w:pPr>
    </w:p>
    <w:p w14:paraId="1F0F6331" w14:textId="77777777" w:rsidR="00895A42" w:rsidRDefault="00895A42" w:rsidP="00895A42">
      <w:pPr>
        <w:rPr>
          <w:rFonts w:ascii="Cambria" w:hAnsi="Cambria"/>
          <w:b/>
          <w:sz w:val="25"/>
          <w:szCs w:val="25"/>
        </w:rPr>
      </w:pPr>
    </w:p>
    <w:p w14:paraId="200CB9CB" w14:textId="77777777" w:rsidR="002C066D" w:rsidRDefault="002C066D" w:rsidP="00895A42">
      <w:pPr>
        <w:jc w:val="center"/>
        <w:rPr>
          <w:rFonts w:ascii="Cambria" w:hAnsi="Cambria"/>
          <w:b/>
          <w:sz w:val="25"/>
          <w:szCs w:val="25"/>
        </w:rPr>
      </w:pPr>
    </w:p>
    <w:p w14:paraId="1128A854" w14:textId="72055FAC" w:rsidR="00EE2F86" w:rsidRPr="00E542FA" w:rsidRDefault="00EE2F86" w:rsidP="00895A42">
      <w:pPr>
        <w:jc w:val="center"/>
        <w:rPr>
          <w:rFonts w:ascii="Cambria" w:hAnsi="Cambria"/>
          <w:b/>
          <w:sz w:val="25"/>
          <w:szCs w:val="25"/>
          <w:u w:val="single"/>
        </w:rPr>
      </w:pPr>
      <w:r w:rsidRPr="00E542FA">
        <w:rPr>
          <w:rFonts w:ascii="Cambria" w:hAnsi="Cambria"/>
          <w:b/>
          <w:sz w:val="25"/>
          <w:szCs w:val="25"/>
          <w:u w:val="single"/>
        </w:rPr>
        <w:lastRenderedPageBreak/>
        <w:t>SECTION C (30 MARKS)</w:t>
      </w:r>
    </w:p>
    <w:p w14:paraId="74F3BC4F" w14:textId="67A3A383" w:rsidR="00653F71" w:rsidRPr="00E542FA" w:rsidRDefault="00653F71" w:rsidP="00653F71">
      <w:pPr>
        <w:jc w:val="center"/>
        <w:rPr>
          <w:rFonts w:ascii="Cambria" w:hAnsi="Cambria"/>
          <w:b/>
          <w:i/>
          <w:iCs/>
          <w:sz w:val="25"/>
          <w:szCs w:val="25"/>
          <w:u w:val="single"/>
        </w:rPr>
      </w:pPr>
      <w:r w:rsidRPr="00E542FA">
        <w:rPr>
          <w:rFonts w:ascii="Cambria" w:hAnsi="Cambria"/>
          <w:b/>
          <w:i/>
          <w:iCs/>
          <w:sz w:val="25"/>
          <w:szCs w:val="25"/>
          <w:u w:val="single"/>
        </w:rPr>
        <w:t>Answer two questions in this section</w:t>
      </w:r>
    </w:p>
    <w:p w14:paraId="5FCE66AC" w14:textId="7266F201" w:rsidR="00EE2F86" w:rsidRPr="00653F71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>22</w:t>
      </w:r>
      <w:r w:rsidR="00E542FA">
        <w:rPr>
          <w:rFonts w:ascii="Cambria" w:hAnsi="Cambria"/>
          <w:bCs/>
          <w:sz w:val="25"/>
          <w:szCs w:val="25"/>
        </w:rPr>
        <w:tab/>
      </w:r>
      <w:r w:rsidRPr="00653F71">
        <w:rPr>
          <w:rFonts w:ascii="Cambria" w:hAnsi="Cambria"/>
          <w:bCs/>
          <w:sz w:val="25"/>
          <w:szCs w:val="25"/>
        </w:rPr>
        <w:t>a</w:t>
      </w:r>
      <w:r w:rsidR="00653F71" w:rsidRPr="00653F71">
        <w:rPr>
          <w:rFonts w:ascii="Cambria" w:hAnsi="Cambria"/>
          <w:bCs/>
          <w:sz w:val="25"/>
          <w:szCs w:val="25"/>
        </w:rPr>
        <w:t>)</w:t>
      </w:r>
      <w:r w:rsidRPr="00653F71">
        <w:rPr>
          <w:rFonts w:ascii="Cambria" w:hAnsi="Cambria"/>
          <w:bCs/>
          <w:sz w:val="25"/>
          <w:szCs w:val="25"/>
        </w:rPr>
        <w:t xml:space="preserve"> Give </w:t>
      </w:r>
      <w:r w:rsidRPr="00895A42">
        <w:rPr>
          <w:rFonts w:ascii="Cambria" w:hAnsi="Cambria"/>
          <w:b/>
          <w:i/>
          <w:iCs/>
          <w:sz w:val="25"/>
          <w:szCs w:val="25"/>
        </w:rPr>
        <w:t>three</w:t>
      </w:r>
      <w:r w:rsidRPr="00653F71">
        <w:rPr>
          <w:rFonts w:ascii="Cambria" w:hAnsi="Cambria"/>
          <w:bCs/>
          <w:sz w:val="25"/>
          <w:szCs w:val="25"/>
        </w:rPr>
        <w:t xml:space="preserve"> symbols of national unity in Kenya </w:t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="00E542FA">
        <w:rPr>
          <w:rFonts w:ascii="Cambria" w:hAnsi="Cambria"/>
          <w:bCs/>
          <w:sz w:val="25"/>
          <w:szCs w:val="25"/>
        </w:rPr>
        <w:tab/>
      </w:r>
      <w:r w:rsidRPr="00653F71">
        <w:rPr>
          <w:rFonts w:ascii="Cambria" w:hAnsi="Cambria"/>
          <w:bCs/>
          <w:sz w:val="25"/>
          <w:szCs w:val="25"/>
        </w:rPr>
        <w:t>(3mks)</w:t>
      </w:r>
    </w:p>
    <w:p w14:paraId="4EBCB592" w14:textId="2BCF19A8" w:rsidR="00EE2F86" w:rsidRPr="00653F71" w:rsidRDefault="00EE2F86" w:rsidP="00E542FA">
      <w:pPr>
        <w:ind w:firstLine="720"/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>b</w:t>
      </w:r>
      <w:r w:rsidR="00653F71" w:rsidRPr="00653F71">
        <w:rPr>
          <w:rFonts w:ascii="Cambria" w:hAnsi="Cambria"/>
          <w:bCs/>
          <w:sz w:val="25"/>
          <w:szCs w:val="25"/>
        </w:rPr>
        <w:t>)</w:t>
      </w:r>
      <w:r w:rsidRPr="00653F71">
        <w:rPr>
          <w:rFonts w:ascii="Cambria" w:hAnsi="Cambria"/>
          <w:bCs/>
          <w:sz w:val="25"/>
          <w:szCs w:val="25"/>
        </w:rPr>
        <w:t xml:space="preserve"> Explain </w:t>
      </w:r>
      <w:r w:rsidRPr="00895A42">
        <w:rPr>
          <w:rFonts w:ascii="Cambria" w:hAnsi="Cambria"/>
          <w:b/>
          <w:i/>
          <w:iCs/>
          <w:sz w:val="25"/>
          <w:szCs w:val="25"/>
        </w:rPr>
        <w:t>six</w:t>
      </w:r>
      <w:r w:rsidRPr="00653F71">
        <w:rPr>
          <w:rFonts w:ascii="Cambria" w:hAnsi="Cambria"/>
          <w:bCs/>
          <w:sz w:val="25"/>
          <w:szCs w:val="25"/>
        </w:rPr>
        <w:t xml:space="preserve"> reasons why it is important to respect human rights (12mks)</w:t>
      </w:r>
    </w:p>
    <w:p w14:paraId="1D949C0E" w14:textId="0ECB487B" w:rsidR="00EE2F86" w:rsidRPr="00653F71" w:rsidRDefault="00EE2F86" w:rsidP="00653F71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>23</w:t>
      </w:r>
      <w:r w:rsidR="00E542FA">
        <w:rPr>
          <w:rFonts w:ascii="Cambria" w:hAnsi="Cambria"/>
          <w:bCs/>
          <w:sz w:val="25"/>
          <w:szCs w:val="25"/>
        </w:rPr>
        <w:tab/>
      </w:r>
      <w:r w:rsidRPr="00653F71">
        <w:rPr>
          <w:rFonts w:ascii="Cambria" w:hAnsi="Cambria"/>
          <w:bCs/>
          <w:sz w:val="25"/>
          <w:szCs w:val="25"/>
        </w:rPr>
        <w:t>a</w:t>
      </w:r>
      <w:r w:rsidR="00653F71" w:rsidRPr="00653F71">
        <w:rPr>
          <w:rFonts w:ascii="Cambria" w:hAnsi="Cambria"/>
          <w:bCs/>
          <w:sz w:val="25"/>
          <w:szCs w:val="25"/>
        </w:rPr>
        <w:t xml:space="preserve">) </w:t>
      </w:r>
      <w:r w:rsidRPr="00653F71">
        <w:rPr>
          <w:rFonts w:ascii="Cambria" w:hAnsi="Cambria"/>
          <w:bCs/>
          <w:sz w:val="25"/>
          <w:szCs w:val="25"/>
        </w:rPr>
        <w:t xml:space="preserve">Give </w:t>
      </w:r>
      <w:r w:rsidRPr="00895A42">
        <w:rPr>
          <w:rFonts w:ascii="Cambria" w:hAnsi="Cambria"/>
          <w:b/>
          <w:i/>
          <w:iCs/>
          <w:sz w:val="25"/>
          <w:szCs w:val="25"/>
        </w:rPr>
        <w:t>three</w:t>
      </w:r>
      <w:r w:rsidRPr="00653F71">
        <w:rPr>
          <w:rFonts w:ascii="Cambria" w:hAnsi="Cambria"/>
          <w:bCs/>
          <w:sz w:val="25"/>
          <w:szCs w:val="25"/>
        </w:rPr>
        <w:t xml:space="preserve"> reasons why General elections are important in Kenya (3mks)</w:t>
      </w:r>
    </w:p>
    <w:p w14:paraId="69337DA8" w14:textId="3B706EEF" w:rsidR="00EE2F86" w:rsidRPr="00653F71" w:rsidRDefault="00EE2F86" w:rsidP="00E542FA">
      <w:pPr>
        <w:ind w:firstLine="720"/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>b</w:t>
      </w:r>
      <w:r w:rsidR="00653F71" w:rsidRPr="00653F71">
        <w:rPr>
          <w:rFonts w:ascii="Cambria" w:hAnsi="Cambria"/>
          <w:bCs/>
          <w:sz w:val="25"/>
          <w:szCs w:val="25"/>
        </w:rPr>
        <w:t xml:space="preserve">) </w:t>
      </w:r>
      <w:r w:rsidRPr="00653F71">
        <w:rPr>
          <w:rFonts w:ascii="Cambria" w:hAnsi="Cambria"/>
          <w:bCs/>
          <w:sz w:val="25"/>
          <w:szCs w:val="25"/>
        </w:rPr>
        <w:t xml:space="preserve">Explain </w:t>
      </w:r>
      <w:r w:rsidRPr="00895A42">
        <w:rPr>
          <w:rFonts w:ascii="Cambria" w:hAnsi="Cambria"/>
          <w:b/>
          <w:i/>
          <w:iCs/>
          <w:sz w:val="25"/>
          <w:szCs w:val="25"/>
        </w:rPr>
        <w:t>six</w:t>
      </w:r>
      <w:r w:rsidRPr="00653F71">
        <w:rPr>
          <w:rFonts w:ascii="Cambria" w:hAnsi="Cambria"/>
          <w:bCs/>
          <w:sz w:val="25"/>
          <w:szCs w:val="25"/>
        </w:rPr>
        <w:t xml:space="preserve"> functions of the body in charge of elections in Kenya </w:t>
      </w:r>
      <w:r w:rsidR="00E542FA">
        <w:rPr>
          <w:rFonts w:ascii="Cambria" w:hAnsi="Cambria"/>
          <w:bCs/>
          <w:sz w:val="25"/>
          <w:szCs w:val="25"/>
        </w:rPr>
        <w:t xml:space="preserve">   </w:t>
      </w:r>
      <w:r w:rsidRPr="00653F71">
        <w:rPr>
          <w:rFonts w:ascii="Cambria" w:hAnsi="Cambria"/>
          <w:bCs/>
          <w:sz w:val="25"/>
          <w:szCs w:val="25"/>
        </w:rPr>
        <w:t>(12mks)</w:t>
      </w:r>
    </w:p>
    <w:p w14:paraId="13787F66" w14:textId="635C89E2" w:rsidR="00EE2F86" w:rsidRPr="00653F71" w:rsidRDefault="00EE2F86" w:rsidP="00EE2F86">
      <w:pPr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 xml:space="preserve">24 </w:t>
      </w:r>
      <w:r w:rsidR="00E542FA">
        <w:rPr>
          <w:rFonts w:ascii="Cambria" w:hAnsi="Cambria"/>
          <w:bCs/>
          <w:sz w:val="25"/>
          <w:szCs w:val="25"/>
        </w:rPr>
        <w:tab/>
      </w:r>
      <w:r w:rsidRPr="00653F71">
        <w:rPr>
          <w:rFonts w:ascii="Cambria" w:hAnsi="Cambria"/>
          <w:bCs/>
          <w:sz w:val="25"/>
          <w:szCs w:val="25"/>
        </w:rPr>
        <w:t xml:space="preserve">a) Mention the first </w:t>
      </w:r>
      <w:r w:rsidRPr="00895A42">
        <w:rPr>
          <w:rFonts w:ascii="Cambria" w:hAnsi="Cambria"/>
          <w:b/>
          <w:i/>
          <w:iCs/>
          <w:sz w:val="25"/>
          <w:szCs w:val="25"/>
        </w:rPr>
        <w:t>three</w:t>
      </w:r>
      <w:r w:rsidRPr="00653F71">
        <w:rPr>
          <w:rFonts w:ascii="Cambria" w:hAnsi="Cambria"/>
          <w:bCs/>
          <w:sz w:val="25"/>
          <w:szCs w:val="25"/>
        </w:rPr>
        <w:t xml:space="preserve"> stages in the preparation of national budget (3mks)</w:t>
      </w:r>
    </w:p>
    <w:p w14:paraId="785B40F1" w14:textId="62019EDA" w:rsidR="00EE2F86" w:rsidRPr="00653F71" w:rsidRDefault="00EE2F86" w:rsidP="00E542FA">
      <w:pPr>
        <w:ind w:firstLine="720"/>
        <w:rPr>
          <w:rFonts w:ascii="Cambria" w:hAnsi="Cambria"/>
          <w:bCs/>
          <w:sz w:val="25"/>
          <w:szCs w:val="25"/>
        </w:rPr>
      </w:pPr>
      <w:r w:rsidRPr="00653F71">
        <w:rPr>
          <w:rFonts w:ascii="Cambria" w:hAnsi="Cambria"/>
          <w:bCs/>
          <w:sz w:val="25"/>
          <w:szCs w:val="25"/>
        </w:rPr>
        <w:t xml:space="preserve">b) Explain </w:t>
      </w:r>
      <w:r w:rsidRPr="00895A42">
        <w:rPr>
          <w:rFonts w:ascii="Cambria" w:hAnsi="Cambria"/>
          <w:b/>
          <w:i/>
          <w:iCs/>
          <w:sz w:val="25"/>
          <w:szCs w:val="25"/>
        </w:rPr>
        <w:t>six</w:t>
      </w:r>
      <w:r w:rsidRPr="00653F71">
        <w:rPr>
          <w:rFonts w:ascii="Cambria" w:hAnsi="Cambria"/>
          <w:bCs/>
          <w:sz w:val="25"/>
          <w:szCs w:val="25"/>
        </w:rPr>
        <w:t xml:space="preserve"> reasons why the </w:t>
      </w:r>
      <w:proofErr w:type="gramStart"/>
      <w:r w:rsidRPr="00653F71">
        <w:rPr>
          <w:rFonts w:ascii="Cambria" w:hAnsi="Cambria"/>
          <w:bCs/>
          <w:sz w:val="25"/>
          <w:szCs w:val="25"/>
        </w:rPr>
        <w:t>government prepare</w:t>
      </w:r>
      <w:proofErr w:type="gramEnd"/>
      <w:r w:rsidRPr="00653F71">
        <w:rPr>
          <w:rFonts w:ascii="Cambria" w:hAnsi="Cambria"/>
          <w:bCs/>
          <w:sz w:val="25"/>
          <w:szCs w:val="25"/>
        </w:rPr>
        <w:t xml:space="preserve"> the national budget (12mks)</w:t>
      </w:r>
    </w:p>
    <w:p w14:paraId="10F99AEA" w14:textId="77777777" w:rsidR="00EE2F86" w:rsidRPr="00653F71" w:rsidRDefault="00EE2F86">
      <w:pPr>
        <w:rPr>
          <w:bCs/>
        </w:rPr>
      </w:pPr>
    </w:p>
    <w:sectPr w:rsidR="00EE2F86" w:rsidRPr="00653F71" w:rsidSect="00B51DCE">
      <w:headerReference w:type="default" r:id="rId8"/>
      <w:footerReference w:type="default" r:id="rId9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C19E0" w14:textId="77777777" w:rsidR="00A36796" w:rsidRDefault="00A36796" w:rsidP="003F02AC">
      <w:pPr>
        <w:spacing w:after="0" w:line="240" w:lineRule="auto"/>
      </w:pPr>
      <w:r>
        <w:separator/>
      </w:r>
    </w:p>
  </w:endnote>
  <w:endnote w:type="continuationSeparator" w:id="0">
    <w:p w14:paraId="39B94C59" w14:textId="77777777" w:rsidR="00A36796" w:rsidRDefault="00A36796" w:rsidP="003F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33156" w14:textId="10C5F4BF" w:rsidR="00BB1EE0" w:rsidRPr="00BB1EE0" w:rsidRDefault="00BB1EE0">
    <w:pPr>
      <w:pStyle w:val="Footer"/>
      <w:rPr>
        <w:rFonts w:ascii="Cambria" w:hAnsi="Cambria"/>
        <w:b/>
        <w:bCs/>
      </w:rPr>
    </w:pPr>
    <w:r w:rsidRPr="00BB1EE0">
      <w:rPr>
        <w:rFonts w:ascii="Cambria" w:hAnsi="Cambria"/>
        <w:b/>
        <w:bCs/>
      </w:rPr>
      <w:t>LANJET DEC 2021    @HISTORY &amp; GOVERNMENT                          PAPER 1</w:t>
    </w:r>
  </w:p>
  <w:p w14:paraId="487ECE31" w14:textId="77777777" w:rsidR="003F02AC" w:rsidRDefault="003F0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6183E" w14:textId="77777777" w:rsidR="00A36796" w:rsidRDefault="00A36796" w:rsidP="003F02AC">
      <w:pPr>
        <w:spacing w:after="0" w:line="240" w:lineRule="auto"/>
      </w:pPr>
      <w:r>
        <w:separator/>
      </w:r>
    </w:p>
  </w:footnote>
  <w:footnote w:type="continuationSeparator" w:id="0">
    <w:p w14:paraId="058E26AE" w14:textId="77777777" w:rsidR="00A36796" w:rsidRDefault="00A36796" w:rsidP="003F0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924340"/>
      <w:docPartObj>
        <w:docPartGallery w:val="Page Numbers (Top of Page)"/>
        <w:docPartUnique/>
      </w:docPartObj>
    </w:sdtPr>
    <w:sdtEndPr/>
    <w:sdtContent>
      <w:p w14:paraId="4A48E587" w14:textId="77777777" w:rsidR="00BB1EE0" w:rsidRDefault="00BB1EE0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E498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E4987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49F5DA8" w14:textId="77777777" w:rsidR="00BB1EE0" w:rsidRDefault="00BB1E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749A"/>
    <w:multiLevelType w:val="hybridMultilevel"/>
    <w:tmpl w:val="172C4C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7843"/>
    <w:multiLevelType w:val="hybridMultilevel"/>
    <w:tmpl w:val="002839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77B8"/>
    <w:multiLevelType w:val="hybridMultilevel"/>
    <w:tmpl w:val="1BE6CA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8400D"/>
    <w:multiLevelType w:val="hybridMultilevel"/>
    <w:tmpl w:val="0246B0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86"/>
    <w:rsid w:val="001B1C2D"/>
    <w:rsid w:val="001E3A34"/>
    <w:rsid w:val="00234D6D"/>
    <w:rsid w:val="002C066D"/>
    <w:rsid w:val="003F02AC"/>
    <w:rsid w:val="00653F71"/>
    <w:rsid w:val="006E4987"/>
    <w:rsid w:val="007628E2"/>
    <w:rsid w:val="00783813"/>
    <w:rsid w:val="00836293"/>
    <w:rsid w:val="00895A42"/>
    <w:rsid w:val="008A573D"/>
    <w:rsid w:val="00A36796"/>
    <w:rsid w:val="00B51DCE"/>
    <w:rsid w:val="00BB1EE0"/>
    <w:rsid w:val="00BC5E7B"/>
    <w:rsid w:val="00CF6EF0"/>
    <w:rsid w:val="00D52799"/>
    <w:rsid w:val="00E542FA"/>
    <w:rsid w:val="00EC6135"/>
    <w:rsid w:val="00E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35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F86"/>
    <w:pPr>
      <w:ind w:left="720"/>
      <w:contextualSpacing/>
    </w:pPr>
  </w:style>
  <w:style w:type="paragraph" w:styleId="NoSpacing">
    <w:name w:val="No Spacing"/>
    <w:uiPriority w:val="1"/>
    <w:qFormat/>
    <w:rsid w:val="00EC6135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0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2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0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2A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F86"/>
    <w:pPr>
      <w:ind w:left="720"/>
      <w:contextualSpacing/>
    </w:pPr>
  </w:style>
  <w:style w:type="paragraph" w:styleId="NoSpacing">
    <w:name w:val="No Spacing"/>
    <w:uiPriority w:val="1"/>
    <w:qFormat/>
    <w:rsid w:val="00EC6135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0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2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0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2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Njau</dc:creator>
  <cp:keywords/>
  <dc:description/>
  <cp:lastModifiedBy>precious</cp:lastModifiedBy>
  <cp:revision>14</cp:revision>
  <dcterms:created xsi:type="dcterms:W3CDTF">2021-10-24T10:05:00Z</dcterms:created>
  <dcterms:modified xsi:type="dcterms:W3CDTF">2021-11-03T17:03:00Z</dcterms:modified>
</cp:coreProperties>
</file>