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1E2" w14:textId="77777777" w:rsidR="00A54464" w:rsidRDefault="00A54464" w:rsidP="00A54464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4391B68D" w14:textId="77777777" w:rsidR="00A54464" w:rsidRDefault="00A54464" w:rsidP="00A54464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48151BD5" w14:textId="77777777" w:rsidR="00A54464" w:rsidRDefault="00A54464" w:rsidP="00A54464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6CD9A7B2" w14:textId="77777777" w:rsidR="00A54464" w:rsidRDefault="00A54464" w:rsidP="00A54464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75035863" w14:textId="77777777" w:rsidR="00A54464" w:rsidRDefault="00A54464" w:rsidP="00A54464">
      <w:pPr>
        <w:tabs>
          <w:tab w:val="left" w:pos="2520"/>
        </w:tabs>
        <w:jc w:val="center"/>
      </w:pPr>
    </w:p>
    <w:p w14:paraId="1AAD75E8" w14:textId="77777777" w:rsidR="00A54464" w:rsidRDefault="00A54464">
      <w:pPr>
        <w:rPr>
          <w:rFonts w:ascii="Times New Roman" w:hAnsi="Times New Roman" w:cs="Times New Roman"/>
          <w:b/>
          <w:sz w:val="56"/>
          <w:szCs w:val="56"/>
        </w:rPr>
      </w:pPr>
    </w:p>
    <w:p w14:paraId="1E499943" w14:textId="2ABC73A6" w:rsidR="003F4FDB" w:rsidRDefault="00D0332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565/1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BUSINESS STUDIES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PAPER 1</w:t>
      </w:r>
    </w:p>
    <w:p w14:paraId="08895A16" w14:textId="77777777" w:rsidR="003F4FDB" w:rsidRDefault="00D03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FORM FOUR</w:t>
      </w:r>
    </w:p>
    <w:p w14:paraId="1851C10E" w14:textId="03B7702E" w:rsidR="003F4FDB" w:rsidRDefault="00D03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– 2 HOURS</w:t>
      </w:r>
    </w:p>
    <w:p w14:paraId="1367FF5E" w14:textId="77777777" w:rsidR="003F4FDB" w:rsidRDefault="003F4F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BC855A" w14:textId="77777777" w:rsidR="003F4FDB" w:rsidRDefault="00D03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Name....................................................................................... Adm No.........................................</w:t>
      </w:r>
    </w:p>
    <w:p w14:paraId="36549D1F" w14:textId="77777777" w:rsidR="003F4FDB" w:rsidRDefault="003F4FDB">
      <w:pPr>
        <w:rPr>
          <w:rFonts w:ascii="Times New Roman" w:hAnsi="Times New Roman" w:cs="Times New Roman"/>
          <w:b/>
          <w:sz w:val="24"/>
          <w:szCs w:val="24"/>
        </w:rPr>
      </w:pPr>
    </w:p>
    <w:p w14:paraId="671C766A" w14:textId="77777777" w:rsidR="003F4FDB" w:rsidRDefault="00D03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Signature.............................................................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</w:p>
    <w:p w14:paraId="49F7BDA3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4032FD17" w14:textId="77777777" w:rsidR="003F4FDB" w:rsidRDefault="00D03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to candidates. </w:t>
      </w:r>
    </w:p>
    <w:p w14:paraId="7F244440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name and adm number in the spaces provided above. </w:t>
      </w:r>
    </w:p>
    <w:p w14:paraId="2D5B56D8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Sign and write the date of examination in the spaces provided above. </w:t>
      </w:r>
    </w:p>
    <w:p w14:paraId="241F5F3B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the questions.</w:t>
      </w:r>
    </w:p>
    <w:p w14:paraId="62952E34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should be written in the spaces provided in this</w:t>
      </w:r>
      <w:r>
        <w:rPr>
          <w:rFonts w:ascii="Times New Roman" w:hAnsi="Times New Roman" w:cs="Times New Roman"/>
          <w:i/>
          <w:sz w:val="24"/>
          <w:szCs w:val="24"/>
        </w:rPr>
        <w:t xml:space="preserve"> booklet. </w:t>
      </w:r>
    </w:p>
    <w:p w14:paraId="101A5D95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7 printed pages. </w:t>
      </w:r>
    </w:p>
    <w:p w14:paraId="5E84C4B1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paper to ascertain that all the pages are printed as indicated and that no questions are missing. </w:t>
      </w:r>
    </w:p>
    <w:p w14:paraId="267A908C" w14:textId="77777777" w:rsidR="003F4FDB" w:rsidRDefault="00D03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Candidates should answer all the questions in English. </w:t>
      </w:r>
    </w:p>
    <w:p w14:paraId="470800F5" w14:textId="77777777" w:rsidR="003F4FDB" w:rsidRDefault="003F4FDB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19199664" w14:textId="77777777" w:rsidR="003F4FDB" w:rsidRDefault="00D0332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</w:t>
      </w:r>
      <w:r>
        <w:rPr>
          <w:rFonts w:ascii="Times New Roman" w:hAnsi="Times New Roman" w:cs="Times New Roman"/>
          <w:b/>
          <w:sz w:val="24"/>
          <w:szCs w:val="24"/>
        </w:rPr>
        <w:t>r’s Use Only</w:t>
      </w:r>
    </w:p>
    <w:tbl>
      <w:tblPr>
        <w:tblStyle w:val="TableGrid"/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480"/>
        <w:gridCol w:w="480"/>
        <w:gridCol w:w="645"/>
        <w:gridCol w:w="615"/>
        <w:gridCol w:w="720"/>
        <w:gridCol w:w="510"/>
        <w:gridCol w:w="492"/>
        <w:gridCol w:w="648"/>
        <w:gridCol w:w="630"/>
        <w:gridCol w:w="810"/>
        <w:gridCol w:w="900"/>
        <w:gridCol w:w="990"/>
        <w:gridCol w:w="1170"/>
      </w:tblGrid>
      <w:tr w:rsidR="003F4FDB" w14:paraId="4E34146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369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595A61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CFED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8B85A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5040D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938C5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3B370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7894E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B695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48CE4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DC47F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8026B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1AB40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36AC6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4FDB" w14:paraId="7D3CDCD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B7D9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Marks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9CB4A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885FD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905EB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4B508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1B146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A9B33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0EC64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96B49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5706B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66263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91535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F504C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8365F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AAE49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F11866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630"/>
        <w:gridCol w:w="720"/>
        <w:gridCol w:w="720"/>
        <w:gridCol w:w="900"/>
        <w:gridCol w:w="810"/>
        <w:gridCol w:w="720"/>
        <w:gridCol w:w="720"/>
        <w:gridCol w:w="810"/>
        <w:gridCol w:w="990"/>
        <w:gridCol w:w="990"/>
        <w:gridCol w:w="810"/>
        <w:gridCol w:w="810"/>
      </w:tblGrid>
      <w:tr w:rsidR="003F4FDB" w14:paraId="205F7577" w14:textId="77777777"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1C804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2F57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F3F3B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9770E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9058B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65479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3A1E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66C17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D740B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97AA0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2218B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DAE09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A4F43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F4FDB" w14:paraId="2ABEE98A" w14:textId="77777777"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A0B95" w14:textId="77777777" w:rsidR="003F4FDB" w:rsidRDefault="00D033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B1332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C2442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7A935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316B1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A663B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0CEC9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9B755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B0833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681F1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3C63C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88A71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3F60E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356B2" w14:textId="77777777" w:rsidR="003F4FDB" w:rsidRDefault="003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1BBD0" w14:textId="77777777" w:rsidR="003F4FDB" w:rsidRDefault="003F4F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1217D7" w14:textId="77777777" w:rsidR="003F4FDB" w:rsidRDefault="00D0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33212909"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8" type="#_x0000_t202" style="position:absolute;margin-left:425.8pt;margin-top:16.15pt;width:57.2pt;height:33.4pt;z-index:25166387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14:paraId="691BC3C8" w14:textId="77777777" w:rsidR="003F4FDB" w:rsidRDefault="003F4FDB"/>
              </w:txbxContent>
            </v:textbox>
          </v:shape>
        </w:pict>
      </w:r>
    </w:p>
    <w:p w14:paraId="46298299" w14:textId="77777777" w:rsidR="003F4FDB" w:rsidRDefault="00D0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marks</w:t>
      </w:r>
    </w:p>
    <w:p w14:paraId="41840C36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1D54B4A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EB5F6EC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that would lead a consumer buying goods directly from a producer 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5CEBFE9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77A52814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advantages of using mobile phone money transfer services.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5FF90B0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5E6883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requirements that are needed for a smooth functioning of a warehouse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8DC2263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FFDAB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limitations that are imposed on limited partner by law.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6534A76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445C5354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operating enclosed office layout.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4F59BC7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D65E819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under development.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985F9DF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33CFC457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through which the state is putting in place to bring san</w:t>
      </w:r>
      <w:r>
        <w:rPr>
          <w:rFonts w:ascii="Times New Roman" w:hAnsi="Times New Roman" w:cs="Times New Roman"/>
          <w:sz w:val="24"/>
          <w:szCs w:val="24"/>
        </w:rPr>
        <w:t xml:space="preserve">ity to the matatu sector.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4AC1FC3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14:paraId="1A4B53BC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book keeping equation. Fill the table below.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808"/>
        <w:gridCol w:w="2970"/>
        <w:gridCol w:w="3960"/>
      </w:tblGrid>
      <w:tr w:rsidR="003F4FDB" w14:paraId="17B86429" w14:textId="77777777">
        <w:tc>
          <w:tcPr>
            <w:tcW w:w="2808" w:type="dxa"/>
          </w:tcPr>
          <w:p w14:paraId="56D8093F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Assets </w:t>
            </w:r>
          </w:p>
        </w:tc>
        <w:tc>
          <w:tcPr>
            <w:tcW w:w="2970" w:type="dxa"/>
          </w:tcPr>
          <w:p w14:paraId="38E78756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3960" w:type="dxa"/>
          </w:tcPr>
          <w:p w14:paraId="253FB2BB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Liabilities </w:t>
            </w:r>
          </w:p>
        </w:tc>
      </w:tr>
      <w:tr w:rsidR="003F4FDB" w14:paraId="4A6DB647" w14:textId="77777777">
        <w:tc>
          <w:tcPr>
            <w:tcW w:w="2808" w:type="dxa"/>
          </w:tcPr>
          <w:p w14:paraId="17E74387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970" w:type="dxa"/>
          </w:tcPr>
          <w:p w14:paraId="1E164239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  <w:p w14:paraId="56F756AD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9C5201C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3F4FDB" w14:paraId="178709C0" w14:textId="77777777">
        <w:tc>
          <w:tcPr>
            <w:tcW w:w="2808" w:type="dxa"/>
          </w:tcPr>
          <w:p w14:paraId="6DF68F0B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1,505,000</w:t>
            </w:r>
          </w:p>
        </w:tc>
        <w:tc>
          <w:tcPr>
            <w:tcW w:w="2970" w:type="dxa"/>
          </w:tcPr>
          <w:p w14:paraId="26DA7D41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807,000</w:t>
            </w:r>
          </w:p>
          <w:p w14:paraId="2703DB97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0BF371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</w:tr>
      <w:tr w:rsidR="003F4FDB" w14:paraId="5547C3BF" w14:textId="77777777">
        <w:tc>
          <w:tcPr>
            <w:tcW w:w="2808" w:type="dxa"/>
          </w:tcPr>
          <w:p w14:paraId="328DBA1B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930,000</w:t>
            </w:r>
          </w:p>
        </w:tc>
        <w:tc>
          <w:tcPr>
            <w:tcW w:w="2970" w:type="dxa"/>
          </w:tcPr>
          <w:p w14:paraId="02296FDC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  <w:p w14:paraId="0AB4FA6E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BF80795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3F4FDB" w14:paraId="1B24DC14" w14:textId="77777777">
        <w:tc>
          <w:tcPr>
            <w:tcW w:w="2808" w:type="dxa"/>
          </w:tcPr>
          <w:p w14:paraId="3D2D6522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2970" w:type="dxa"/>
          </w:tcPr>
          <w:p w14:paraId="118D8EAA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14:paraId="7EA6C3E8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B6854E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</w:tr>
    </w:tbl>
    <w:p w14:paraId="701B9D77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E74D2E4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factors that determine the size of a population in a country.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2CB6DFE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14751D0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Nyamu traders had the following information for the month of October 2007 </w:t>
      </w:r>
    </w:p>
    <w:p w14:paraId="481A564E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sh </w:t>
      </w:r>
    </w:p>
    <w:p w14:paraId="356DBB97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</w:p>
    <w:p w14:paraId="4DC24DBF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300,000</w:t>
      </w:r>
    </w:p>
    <w:p w14:paraId="322D7393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500,000</w:t>
      </w:r>
    </w:p>
    <w:p w14:paraId="14B7AA6B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20%</w:t>
      </w:r>
    </w:p>
    <w:p w14:paraId="65118071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its tr</w:t>
      </w:r>
      <w:r>
        <w:rPr>
          <w:rFonts w:ascii="Times New Roman" w:hAnsi="Times New Roman" w:cs="Times New Roman"/>
          <w:sz w:val="24"/>
          <w:szCs w:val="24"/>
        </w:rPr>
        <w:t xml:space="preserve">ading account for the month of October 2007.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B796A61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BF30AB1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5EE0118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36ACB290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A4B04AC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4AFF0377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3434C2EC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726B7A4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35FFB99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4440170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FF7EBE5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 xml:space="preserve">negative effects of inflation.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5219199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33DB7984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limitations of using the output method in</w:t>
      </w:r>
      <w:r>
        <w:rPr>
          <w:rFonts w:ascii="Times New Roman" w:hAnsi="Times New Roman" w:cs="Times New Roman"/>
          <w:sz w:val="24"/>
          <w:szCs w:val="24"/>
        </w:rPr>
        <w:t xml:space="preserve"> measuring national income.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5D19C1E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14:paraId="555ED23C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using e-mail communication in 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1B42F80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88F03F6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of using E-commerce in transacting business in an organization. 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197D2A0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78314C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conditions that a county’s terms of trade is likely to improve.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607FD09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32699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sources of public finance.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16C9DBD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14:paraId="2EEC338D" w14:textId="77777777" w:rsidR="003F4FDB" w:rsidRDefault="00D03321">
      <w:pPr>
        <w:pStyle w:val="ListParagraph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generic competition and enterprise completion.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6828489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8234D37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of the following transaction, indicate the account to be debited and the account to be credited.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942"/>
        <w:gridCol w:w="2329"/>
        <w:gridCol w:w="2456"/>
      </w:tblGrid>
      <w:tr w:rsidR="003F4FDB" w14:paraId="77C0BDBA" w14:textId="77777777">
        <w:tc>
          <w:tcPr>
            <w:tcW w:w="0" w:type="auto"/>
          </w:tcPr>
          <w:p w14:paraId="0D5621D5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Transaction </w:t>
            </w:r>
          </w:p>
        </w:tc>
        <w:tc>
          <w:tcPr>
            <w:tcW w:w="0" w:type="auto"/>
          </w:tcPr>
          <w:p w14:paraId="3C5C9C9B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Account to be debited </w:t>
            </w:r>
          </w:p>
        </w:tc>
        <w:tc>
          <w:tcPr>
            <w:tcW w:w="0" w:type="auto"/>
          </w:tcPr>
          <w:p w14:paraId="47F0B0F0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Account  to be credited </w:t>
            </w:r>
          </w:p>
        </w:tc>
      </w:tr>
      <w:tr w:rsidR="003F4FDB" w14:paraId="5756ED02" w14:textId="77777777">
        <w:tc>
          <w:tcPr>
            <w:tcW w:w="0" w:type="auto"/>
          </w:tcPr>
          <w:p w14:paraId="383B80E8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Sold goods on credit to Juma </w:t>
            </w:r>
          </w:p>
        </w:tc>
        <w:tc>
          <w:tcPr>
            <w:tcW w:w="0" w:type="auto"/>
          </w:tcPr>
          <w:p w14:paraId="5DCD1354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6F8F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A385F5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02FD7AE8" w14:textId="77777777">
        <w:tc>
          <w:tcPr>
            <w:tcW w:w="0" w:type="auto"/>
          </w:tcPr>
          <w:p w14:paraId="3CCF39DF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Bought motor van by cash </w:t>
            </w:r>
          </w:p>
        </w:tc>
        <w:tc>
          <w:tcPr>
            <w:tcW w:w="0" w:type="auto"/>
          </w:tcPr>
          <w:p w14:paraId="74EBF92C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1309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BDF219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324E7EEF" w14:textId="77777777">
        <w:tc>
          <w:tcPr>
            <w:tcW w:w="0" w:type="auto"/>
          </w:tcPr>
          <w:p w14:paraId="5160D73E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Paid Maina a credit by cheque </w:t>
            </w:r>
          </w:p>
        </w:tc>
        <w:tc>
          <w:tcPr>
            <w:tcW w:w="0" w:type="auto"/>
          </w:tcPr>
          <w:p w14:paraId="0B2E51E0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BB85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1992F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4B5A2D85" w14:textId="77777777">
        <w:tc>
          <w:tcPr>
            <w:tcW w:w="0" w:type="auto"/>
          </w:tcPr>
          <w:p w14:paraId="08686F05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Purchased goods on credit from Aku for resale </w:t>
            </w:r>
          </w:p>
        </w:tc>
        <w:tc>
          <w:tcPr>
            <w:tcW w:w="0" w:type="auto"/>
          </w:tcPr>
          <w:p w14:paraId="2977BE47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6AC1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CB5A76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11A30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2A6793C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785A572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D28FE87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2012, Mara traders had sh 6,000 cash in hand and bank overdraft of sh</w:t>
      </w:r>
      <w:r>
        <w:rPr>
          <w:rFonts w:ascii="Times New Roman" w:hAnsi="Times New Roman" w:cs="Times New Roman"/>
          <w:sz w:val="24"/>
          <w:szCs w:val="24"/>
        </w:rPr>
        <w:t xml:space="preserve"> 2,000. During the month the following transaction took place. </w:t>
      </w:r>
    </w:p>
    <w:p w14:paraId="78B93B09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2: Received cheque from debitor of sh 50,000</w:t>
      </w:r>
    </w:p>
    <w:p w14:paraId="751AB8BC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5: Paid rent sh 2,000 cash </w:t>
      </w:r>
    </w:p>
    <w:p w14:paraId="1D2DF6DD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15: Withdrew sh 5,000 for personal use </w:t>
      </w:r>
    </w:p>
    <w:p w14:paraId="07644BCA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25: Banked all the cash except sh 1,000</w:t>
      </w:r>
    </w:p>
    <w:p w14:paraId="2DBC2D25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71CB717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3A8AE3F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493165E7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71F1F8B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009DC0E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54BE6A5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BDC0E72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742328B1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3DD031E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0CD5044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F8D2DA5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small scale firms continue to exist in an economy dominated by large scale firms.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61D1731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0F7D34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trader described by each of the following statements given below.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3F4FDB" w14:paraId="391E911C" w14:textId="77777777">
        <w:tc>
          <w:tcPr>
            <w:tcW w:w="4968" w:type="dxa"/>
          </w:tcPr>
          <w:p w14:paraId="6E431BE3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</w:t>
            </w:r>
          </w:p>
        </w:tc>
        <w:tc>
          <w:tcPr>
            <w:tcW w:w="5220" w:type="dxa"/>
          </w:tcPr>
          <w:p w14:paraId="1F91D82A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Trader </w:t>
            </w:r>
          </w:p>
        </w:tc>
      </w:tr>
      <w:tr w:rsidR="003F4FDB" w14:paraId="766AB4A5" w14:textId="77777777">
        <w:tc>
          <w:tcPr>
            <w:tcW w:w="4968" w:type="dxa"/>
          </w:tcPr>
          <w:p w14:paraId="64B1AE72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A wholesaler who specializes in selling goods to another specialized wholesalers </w:t>
            </w:r>
          </w:p>
        </w:tc>
        <w:tc>
          <w:tcPr>
            <w:tcW w:w="5220" w:type="dxa"/>
          </w:tcPr>
          <w:p w14:paraId="0F7E2C00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3C7C76EC" w14:textId="77777777">
        <w:tc>
          <w:tcPr>
            <w:tcW w:w="4968" w:type="dxa"/>
          </w:tcPr>
          <w:p w14:paraId="76A10411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A wholesaler who moves from place to place selling goods </w:t>
            </w:r>
          </w:p>
        </w:tc>
        <w:tc>
          <w:tcPr>
            <w:tcW w:w="5220" w:type="dxa"/>
          </w:tcPr>
          <w:p w14:paraId="1A25F032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4E17EE62" w14:textId="77777777">
        <w:tc>
          <w:tcPr>
            <w:tcW w:w="4968" w:type="dxa"/>
          </w:tcPr>
          <w:p w14:paraId="0DEAFD86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 Sells goods to the final consumer </w:t>
            </w:r>
          </w:p>
        </w:tc>
        <w:tc>
          <w:tcPr>
            <w:tcW w:w="5220" w:type="dxa"/>
          </w:tcPr>
          <w:p w14:paraId="0B0CC397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D65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3FB97B26" w14:textId="77777777">
        <w:tc>
          <w:tcPr>
            <w:tcW w:w="4968" w:type="dxa"/>
          </w:tcPr>
          <w:p w14:paraId="07210344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Sells goods along busy highways </w:t>
            </w:r>
          </w:p>
        </w:tc>
        <w:tc>
          <w:tcPr>
            <w:tcW w:w="5220" w:type="dxa"/>
          </w:tcPr>
          <w:p w14:paraId="1886FD21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A206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638C5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EACC0D8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below identify the information extracted from each of the following source documents.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416"/>
        <w:gridCol w:w="7772"/>
      </w:tblGrid>
      <w:tr w:rsidR="003F4FDB" w14:paraId="191D8A42" w14:textId="77777777">
        <w:tc>
          <w:tcPr>
            <w:tcW w:w="0" w:type="auto"/>
          </w:tcPr>
          <w:p w14:paraId="746F1228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of documents </w:t>
            </w:r>
          </w:p>
        </w:tc>
        <w:tc>
          <w:tcPr>
            <w:tcW w:w="7772" w:type="dxa"/>
          </w:tcPr>
          <w:p w14:paraId="641873C0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extracted </w:t>
            </w:r>
          </w:p>
        </w:tc>
      </w:tr>
      <w:tr w:rsidR="003F4FDB" w14:paraId="0F0C449F" w14:textId="77777777">
        <w:tc>
          <w:tcPr>
            <w:tcW w:w="0" w:type="auto"/>
          </w:tcPr>
          <w:p w14:paraId="1D4DC2F8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payment voucher </w:t>
            </w:r>
          </w:p>
        </w:tc>
        <w:tc>
          <w:tcPr>
            <w:tcW w:w="7772" w:type="dxa"/>
          </w:tcPr>
          <w:p w14:paraId="4B3D7863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512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4851F928" w14:textId="77777777">
        <w:tc>
          <w:tcPr>
            <w:tcW w:w="0" w:type="auto"/>
          </w:tcPr>
          <w:p w14:paraId="64B13A43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Outgoing receipts </w:t>
            </w:r>
          </w:p>
        </w:tc>
        <w:tc>
          <w:tcPr>
            <w:tcW w:w="7772" w:type="dxa"/>
          </w:tcPr>
          <w:p w14:paraId="7E150683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B832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61761468" w14:textId="77777777">
        <w:tc>
          <w:tcPr>
            <w:tcW w:w="0" w:type="auto"/>
          </w:tcPr>
          <w:p w14:paraId="0BD046B5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Incoming invoice </w:t>
            </w:r>
          </w:p>
        </w:tc>
        <w:tc>
          <w:tcPr>
            <w:tcW w:w="7772" w:type="dxa"/>
          </w:tcPr>
          <w:p w14:paraId="503532B1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9F32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DB" w14:paraId="67F3B90A" w14:textId="77777777">
        <w:tc>
          <w:tcPr>
            <w:tcW w:w="0" w:type="auto"/>
          </w:tcPr>
          <w:p w14:paraId="09F9D26B" w14:textId="77777777" w:rsidR="003F4FDB" w:rsidRDefault="00D033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Outgoing credit note </w:t>
            </w:r>
          </w:p>
        </w:tc>
        <w:tc>
          <w:tcPr>
            <w:tcW w:w="7772" w:type="dxa"/>
          </w:tcPr>
          <w:p w14:paraId="500A1748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F8C7" w14:textId="77777777" w:rsidR="003F4FDB" w:rsidRDefault="003F4F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EB12B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AAF6DC1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mere existence of natural resources in a country does not necessarily contribute to economic progress unless some conditions prevail. State the four conditions.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124242" w14:textId="77777777" w:rsidR="003F4FDB" w:rsidRDefault="003F4FDB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28499D9" w14:textId="77777777" w:rsidR="003F4FDB" w:rsidRDefault="00D03321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0ED254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significant of the following insurance policies of a business purpose.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A7B8B6" w14:textId="77777777" w:rsidR="003F4FDB" w:rsidRDefault="003F4FD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3865E094" w14:textId="77777777" w:rsidR="003F4FDB" w:rsidRDefault="00D0332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Fidelity guarantee ______________________________________________________________</w:t>
      </w:r>
    </w:p>
    <w:p w14:paraId="37656C07" w14:textId="77777777" w:rsidR="003F4FDB" w:rsidRDefault="00D0332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liability_________________________________________________________________</w:t>
      </w:r>
    </w:p>
    <w:p w14:paraId="48EE0F5A" w14:textId="77777777" w:rsidR="003F4FDB" w:rsidRDefault="00D0332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Theft and burglary______________________________________________________________ </w:t>
      </w:r>
    </w:p>
    <w:p w14:paraId="6FCFBC1F" w14:textId="77777777" w:rsidR="003F4FDB" w:rsidRDefault="00D0332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Workman’s compensation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F70D598" w14:textId="77777777" w:rsidR="003F4FDB" w:rsidRDefault="00D03321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diagram shows a shift in supply curve.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6BEE415" w14:textId="77777777" w:rsidR="003F4FDB" w:rsidRDefault="00D0332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A3019AF">
          <v:shapetype id="_x0000_m103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2561921">
          <v:shape id="1029" o:spid="_x0000_s1036" type="#_x0000_m1037" style="position:absolute;left:0;text-align:left;margin-left:72.5pt;margin-top:130.85pt;width:270.25pt;height:0;z-index:2516577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C0ED68F">
          <v:shape id="1030" o:spid="_x0000_s1035" type="#_x0000_m1037" style="position:absolute;left:0;text-align:left;margin-left:202.5pt;margin-top:52.1pt;width:26.25pt;height:20.25pt;flip:x y;z-index:2516628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04A2867">
          <v:shape id="1031" o:spid="_x0000_s1034" type="#_x0000_m1037" style="position:absolute;left:0;text-align:left;margin-left:177.75pt;margin-top:67.85pt;width:24.75pt;height:21.75pt;flip:x y;z-index:2516618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7FCEC62">
          <v:shape id="1032" o:spid="_x0000_s1033" type="#_x0000_m1037" style="position:absolute;left:0;text-align:left;margin-left:156.75pt;margin-top:80.7pt;width:30.75pt;height:22.45pt;flip:x y;z-index:2516608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0533D5">
          <v:shape id="1033" o:spid="_x0000_s1032" type="#_x0000_m1037" style="position:absolute;left:0;text-align:left;margin-left:161.25pt;margin-top:67.85pt;width:90.75pt;height:57.75pt;flip:y;z-index:25165977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A2501E">
          <v:shape id="1034" o:spid="_x0000_s1031" type="#_x0000_m1037" style="position:absolute;left:0;text-align:left;margin-left:96pt;margin-top:36.35pt;width:121.5pt;height:75pt;flip:y;z-index:2516587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CE84B4B">
          <v:shape id="1035" o:spid="_x0000_s1030" type="#_x0000_t202" style="position:absolute;left:0;text-align:left;margin-left:137.75pt;margin-top:111.35pt;width:33.5pt;height:22.45pt;z-index:251654656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8411770" w14:textId="77777777" w:rsidR="003F4FDB" w:rsidRDefault="00D03321">
                  <w:r>
                    <w:t>SS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469D3F28">
          <v:shape id="1036" o:spid="_x0000_s1029" type="#_x0000_t202" style="position:absolute;left:0;text-align:left;margin-left:75.5pt;margin-top:103.15pt;width:33.5pt;height:22.45pt;z-index:251652608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5C409EA3" w14:textId="77777777" w:rsidR="003F4FDB" w:rsidRDefault="00D03321">
                  <w:r>
                    <w:t>SS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98CC33E">
          <v:shape id="1037" o:spid="_x0000_s1028" type="#_x0000_m1037" style="position:absolute;left:0;text-align:left;margin-left:72.5pt;margin-top:.4pt;width:0;height:130.45pt;flip:y;z-index:2516567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2ACF9B">
          <v:shape id="1038" o:spid="_x0000_s1027" type="#_x0000_t202" style="position:absolute;left:0;text-align:left;margin-left:247.75pt;margin-top:56.65pt;width:33.5pt;height:22.45pt;z-index:251655680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07D30940" w14:textId="77777777" w:rsidR="003F4FDB" w:rsidRDefault="00D03321">
                  <w:r>
                    <w:t>SS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D6B3BFC">
          <v:shape id="1039" o:spid="_x0000_s1026" type="#_x0000_t202" style="position:absolute;left:0;text-align:left;margin-left:207.25pt;margin-top:19.15pt;width:44.75pt;height:22.45pt;z-index:251653632;visibility:visible;mso-wrap-distance-left:0;mso-wrap-distance-right:0;mso-position-horizontal-relative:text;mso-position-vertical-relative:text;mso-width-relative:margin;mso-height-relative:margin" strokecolor="white">
            <v:textbox>
              <w:txbxContent>
                <w:p w14:paraId="6A63C670" w14:textId="77777777" w:rsidR="003F4FDB" w:rsidRDefault="00D03321">
                  <w:r>
                    <w:t>S</w:t>
                  </w:r>
                  <w:r>
                    <w:rPr>
                      <w:vertAlign w:val="subscript"/>
                    </w:rPr>
                    <w:t>0</w:t>
                  </w:r>
                  <w:r>
                    <w:t>S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14:paraId="1440FEDB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1C7DC98A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20A96C88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1EB55621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2DB5F6B9" w14:textId="77777777" w:rsidR="003F4FDB" w:rsidRDefault="003F4FDB">
      <w:pPr>
        <w:rPr>
          <w:rFonts w:ascii="Times New Roman" w:hAnsi="Times New Roman" w:cs="Times New Roman"/>
          <w:sz w:val="24"/>
          <w:szCs w:val="24"/>
        </w:rPr>
      </w:pPr>
    </w:p>
    <w:p w14:paraId="38C6DCAB" w14:textId="77777777" w:rsidR="003F4FDB" w:rsidRDefault="00D0332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many have led to such a shift </w:t>
      </w:r>
    </w:p>
    <w:p w14:paraId="400C4E35" w14:textId="77777777" w:rsidR="003F4FDB" w:rsidRDefault="00D03321">
      <w:pPr>
        <w:tabs>
          <w:tab w:val="left" w:pos="12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sectPr w:rsidR="003F4FDB">
      <w:footerReference w:type="default" r:id="rId7"/>
      <w:pgSz w:w="12240" w:h="15840"/>
      <w:pgMar w:top="72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31F0" w14:textId="77777777" w:rsidR="00D03321" w:rsidRDefault="00D03321">
      <w:pPr>
        <w:spacing w:after="0" w:line="240" w:lineRule="auto"/>
      </w:pPr>
      <w:r>
        <w:separator/>
      </w:r>
    </w:p>
  </w:endnote>
  <w:endnote w:type="continuationSeparator" w:id="0">
    <w:p w14:paraId="3C5A5F3A" w14:textId="77777777" w:rsidR="00D03321" w:rsidRDefault="00D0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9F66" w14:textId="77777777" w:rsidR="003F4FDB" w:rsidRDefault="00D03321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69D9BD81" w14:textId="77777777" w:rsidR="003F4FDB" w:rsidRDefault="003F4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58DD" w14:textId="77777777" w:rsidR="00D03321" w:rsidRDefault="00D03321">
      <w:pPr>
        <w:spacing w:after="0" w:line="240" w:lineRule="auto"/>
      </w:pPr>
      <w:r>
        <w:separator/>
      </w:r>
    </w:p>
  </w:footnote>
  <w:footnote w:type="continuationSeparator" w:id="0">
    <w:p w14:paraId="0E1B753F" w14:textId="77777777" w:rsidR="00D03321" w:rsidRDefault="00D0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6D8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AF0EC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0000002"/>
    <w:multiLevelType w:val="hybridMultilevel"/>
    <w:tmpl w:val="17603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375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485063">
    <w:abstractNumId w:val="0"/>
  </w:num>
  <w:num w:numId="3" w16cid:durableId="97048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DB"/>
    <w:rsid w:val="003F4FDB"/>
    <w:rsid w:val="00A54464"/>
    <w:rsid w:val="00D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m1037"/>
      </o:rules>
    </o:shapelayout>
  </w:shapeDefaults>
  <w:decimalSymbol w:val="."/>
  <w:listSeparator w:val=","/>
  <w14:docId w14:val="6D6D2ACA"/>
  <w15:docId w15:val="{AEBC825C-4F49-42FF-ABEC-609EF32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1610</Words>
  <Characters>9177</Characters>
  <Application>Microsoft Office Word</Application>
  <DocSecurity>0</DocSecurity>
  <Lines>76</Lines>
  <Paragraphs>21</Paragraphs>
  <ScaleCrop>false</ScaleCrop>
  <Company>Grizli777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16</cp:revision>
  <dcterms:created xsi:type="dcterms:W3CDTF">2018-04-10T06:38:00Z</dcterms:created>
  <dcterms:modified xsi:type="dcterms:W3CDTF">2022-06-01T09:11:00Z</dcterms:modified>
</cp:coreProperties>
</file>