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NAME…………………………………SET………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CLASS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HOUSE………..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565/1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hint="default" w:ascii="Times New Roman" w:hAnsi="Times New Roman" w:cs="Times New Roman"/>
          <w:sz w:val="24"/>
          <w:szCs w:val="24"/>
        </w:rPr>
        <w:t>CANDIDATE’S SIGNATURE……………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BUSINESS STUDIES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PAPER 1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>DATE……………………</w:t>
      </w:r>
    </w:p>
    <w:p>
      <w:pPr>
        <w:tabs>
          <w:tab w:val="left" w:pos="720"/>
          <w:tab w:val="left" w:pos="1080"/>
          <w:tab w:val="left" w:pos="1440"/>
          <w:tab w:val="left" w:pos="1800"/>
          <w:tab w:val="left" w:pos="2340"/>
        </w:tabs>
        <w:ind w:left="360" w:hanging="360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FORM 4 SUKELLEMO JOINT PRE – MOCK EXAMS</w:t>
      </w:r>
      <w:r>
        <w:rPr>
          <w:rFonts w:hint="default" w:ascii="Times New Roman" w:hAnsi="Times New Roman" w:cs="Times New Roman"/>
          <w:b/>
          <w:sz w:val="36"/>
          <w:szCs w:val="36"/>
          <w:lang w:val="en-US"/>
        </w:rPr>
        <w:t xml:space="preserve"> MARCH </w:t>
      </w:r>
      <w:r>
        <w:rPr>
          <w:rFonts w:hint="default" w:ascii="Times New Roman" w:hAnsi="Times New Roman" w:cs="Times New Roman"/>
          <w:b/>
          <w:sz w:val="36"/>
          <w:szCs w:val="36"/>
        </w:rPr>
        <w:t>2023</w:t>
      </w:r>
    </w:p>
    <w:p>
      <w:pPr>
        <w:pStyle w:val="2"/>
        <w:rPr>
          <w:rFonts w:hint="default" w:ascii="Times New Roman" w:hAnsi="Times New Roman" w:cs="Times New Roman"/>
          <w:i/>
        </w:rPr>
      </w:pPr>
      <w:r>
        <w:rPr>
          <w:rStyle w:val="12"/>
          <w:rFonts w:hint="default" w:ascii="Times New Roman" w:hAnsi="Times New Roman" w:cs="Times New Roman"/>
          <w:b w:val="0"/>
          <w:i/>
        </w:rPr>
        <w:t>Kenya Certificate of Secondary Education</w:t>
      </w:r>
      <w:r>
        <w:rPr>
          <w:rFonts w:hint="default" w:ascii="Times New Roman" w:hAnsi="Times New Roman" w:cs="Times New Roman"/>
          <w:i/>
        </w:rPr>
        <w:t xml:space="preserve"> (K.C.S.E)</w:t>
      </w:r>
    </w:p>
    <w:p>
      <w:p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 HOURS</w:t>
      </w:r>
    </w:p>
    <w:p>
      <w:pPr>
        <w:spacing w:after="200" w:line="276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Instructions to Candidates</w:t>
      </w:r>
    </w:p>
    <w:p>
      <w:pPr>
        <w:numPr>
          <w:ilvl w:val="0"/>
          <w:numId w:val="1"/>
        </w:numPr>
        <w:spacing w:after="200" w:line="276" w:lineRule="auto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Write your name and set in the spaces provided above.</w:t>
      </w:r>
    </w:p>
    <w:p>
      <w:pPr>
        <w:numPr>
          <w:ilvl w:val="0"/>
          <w:numId w:val="1"/>
        </w:numPr>
        <w:spacing w:after="200" w:line="276" w:lineRule="auto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Sign and write the date of the examination in the spaces provided above</w:t>
      </w:r>
    </w:p>
    <w:p>
      <w:pPr>
        <w:numPr>
          <w:ilvl w:val="0"/>
          <w:numId w:val="1"/>
        </w:numPr>
        <w:spacing w:after="200" w:line="276" w:lineRule="auto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Answer all the questions</w:t>
      </w:r>
    </w:p>
    <w:p>
      <w:pPr>
        <w:numPr>
          <w:ilvl w:val="0"/>
          <w:numId w:val="1"/>
        </w:numPr>
        <w:spacing w:after="200" w:line="276" w:lineRule="auto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All answers must be written in the spaces provided in this booklet</w:t>
      </w:r>
    </w:p>
    <w:p>
      <w:pPr>
        <w:numPr>
          <w:ilvl w:val="0"/>
          <w:numId w:val="1"/>
        </w:numPr>
        <w:spacing w:after="200" w:line="276" w:lineRule="auto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 not remove any pages from this booklet</w:t>
      </w:r>
    </w:p>
    <w:p>
      <w:pPr>
        <w:numPr>
          <w:ilvl w:val="0"/>
          <w:numId w:val="1"/>
        </w:numPr>
        <w:spacing w:after="200" w:line="276" w:lineRule="auto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This paper consists of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printed pages</w:t>
      </w:r>
    </w:p>
    <w:p>
      <w:pPr>
        <w:numPr>
          <w:ilvl w:val="0"/>
          <w:numId w:val="1"/>
        </w:numPr>
        <w:spacing w:after="200" w:line="276" w:lineRule="auto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Candidates should check the question paper to ascertain that all pages are printed as indicated and no questions are missing.</w:t>
      </w:r>
    </w:p>
    <w:p>
      <w:pPr>
        <w:spacing w:after="200" w:line="276" w:lineRule="auto"/>
        <w:ind w:left="36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For Examiner’s use only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62"/>
        <w:gridCol w:w="662"/>
        <w:gridCol w:w="662"/>
        <w:gridCol w:w="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Question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Marks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657"/>
        <w:gridCol w:w="657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Question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Marks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200" w:line="276" w:lineRule="auto"/>
        <w:ind w:firstLine="6720" w:firstLineChars="28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TOTAL MARKS</w:t>
      </w:r>
    </w:p>
    <w:p>
      <w:p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76835</wp:posOffset>
                </wp:positionV>
                <wp:extent cx="914400" cy="914400"/>
                <wp:effectExtent l="4445" t="4445" r="1460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45.05pt;margin-top:6.05pt;height:72pt;width:72pt;z-index:251659264;mso-width-relative:page;mso-height-relative:page;" fillcolor="#FFFFFF" filled="t" stroked="t" coordsize="21600,21600" o:gfxdata="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wsEmNcAAAAKAQAADwAAAAAAAAABACAAAAAiAAAAZHJzL2Rvd25yZXYueG1sUEsBAhQAFAAAAAgA&#10;h07iQHvKO60mAgAAfAQAAA4AAAAAAAAAAQAgAAAAJg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1. Highlight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characteristics of basic human wants.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2. Outline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macro environ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m</w:t>
      </w:r>
      <w:r>
        <w:rPr>
          <w:rFonts w:hint="default" w:ascii="Times New Roman" w:hAnsi="Times New Roman" w:eastAsia="Calibri" w:cs="Times New Roman"/>
          <w:sz w:val="24"/>
          <w:szCs w:val="24"/>
        </w:rPr>
        <w:t>ent that may affect the performance of business negatively.(4marks)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3. State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ways in which the government of Kenya may create an enabling environment for business to be sustained.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 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4. Highlight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ways in which small scale farmers benefit from activities of produce cooperative societies 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5. Highlight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source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s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of monopoly power.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(4marks)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(d)----------------------------------------------------------------------------------------------------------------------------------------------------------------------------------------------------------------------------------------------------------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6. In the spaces provided, state the source document for each of the subsidiary books given below.(4marks)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269"/>
        <w:gridCol w:w="4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            Subsidiary book</w:t>
            </w:r>
          </w:p>
        </w:tc>
        <w:tc>
          <w:tcPr>
            <w:tcW w:w="5395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Source document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(i) </w:t>
            </w: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Sales Journal</w:t>
            </w:r>
          </w:p>
        </w:tc>
        <w:tc>
          <w:tcPr>
            <w:tcW w:w="5395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(ii)</w:t>
            </w: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Purchases Journal</w:t>
            </w:r>
          </w:p>
        </w:tc>
        <w:tc>
          <w:tcPr>
            <w:tcW w:w="5395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(iii)</w:t>
            </w: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Returns inwards journal</w:t>
            </w:r>
          </w:p>
        </w:tc>
        <w:tc>
          <w:tcPr>
            <w:tcW w:w="5395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(iv)</w:t>
            </w:r>
          </w:p>
        </w:tc>
        <w:tc>
          <w:tcPr>
            <w:tcW w:w="484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Cash payment journal</w:t>
            </w:r>
          </w:p>
        </w:tc>
        <w:tc>
          <w:tcPr>
            <w:tcW w:w="5395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7. Highlight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factors that influences transactionary motive of holding money 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pBdr>
          <w:bottom w:val="single" w:color="auto" w:sz="6" w:space="1"/>
        </w:pBd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 --------------------------------------------------------------------------------------------------------------------------</w:t>
      </w:r>
    </w:p>
    <w:p>
      <w:pPr>
        <w:pBdr>
          <w:bottom w:val="single" w:color="auto" w:sz="6" w:space="1"/>
        </w:pBd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8. Outline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reasons why a business may be located near the source of its raw materials 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9. State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four </w:t>
      </w:r>
      <w:r>
        <w:rPr>
          <w:rFonts w:hint="default" w:ascii="Times New Roman" w:hAnsi="Times New Roman" w:eastAsia="Calibri" w:cs="Times New Roman"/>
          <w:sz w:val="24"/>
          <w:szCs w:val="24"/>
        </w:rPr>
        <w:t>factors that may necessitate reinsur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ance.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10. State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ethical practices in product promotion that a trader should observe.(4marks)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11. Outline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reasons why the government taxes its citizens.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 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pBdr>
          <w:bottom w:val="single" w:color="auto" w:sz="6" w:space="1"/>
        </w:pBd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 ---------------------------------------------------------------------------------------------------------------------------</w:t>
      </w:r>
    </w:p>
    <w:p>
      <w:pPr>
        <w:pBdr>
          <w:bottom w:val="single" w:color="auto" w:sz="6" w:space="1"/>
        </w:pBd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12. State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reasons why a person would prefer a letter to telephone to communicate.(4marks)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13. The following information was extracted from the books of Maendeleo traders for the year ending 31</w:t>
      </w:r>
      <w:r>
        <w:rPr>
          <w:rFonts w:hint="default" w:ascii="Times New Roman" w:hAnsi="Times New Roman" w:eastAsia="Calibri" w:cs="Times New Roman"/>
          <w:sz w:val="24"/>
          <w:szCs w:val="24"/>
          <w:vertAlign w:val="superscript"/>
        </w:rPr>
        <w:t>st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December 2021.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ksh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Opening stock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30,000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Closing stock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50,000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Sales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       400,000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Rate of stock Turn over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5 times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Prepare a trading account for the year ended 31</w:t>
      </w:r>
      <w:r>
        <w:rPr>
          <w:rFonts w:hint="default" w:ascii="Times New Roman" w:hAnsi="Times New Roman" w:eastAsia="Calibri" w:cs="Times New Roman"/>
          <w:sz w:val="24"/>
          <w:szCs w:val="24"/>
          <w:vertAlign w:val="superscript"/>
        </w:rPr>
        <w:t>st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December 2021.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 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14. The following balances were extracted from BoraBora traders on 31</w:t>
      </w:r>
      <w:r>
        <w:rPr>
          <w:rFonts w:hint="default" w:ascii="Times New Roman" w:hAnsi="Times New Roman" w:eastAsia="Calibri" w:cs="Times New Roman"/>
          <w:sz w:val="24"/>
          <w:szCs w:val="24"/>
          <w:vertAlign w:val="superscript"/>
        </w:rPr>
        <w:t>st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Dec. 2020.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Shs.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Capital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17,000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Cash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10,000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Return Inwards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5,000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Rent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15,000</w:t>
      </w:r>
    </w:p>
    <w:p>
      <w:pPr>
        <w:spacing w:after="0" w:line="240" w:lineRule="auto"/>
        <w:ind w:firstLine="72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Sales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40,000</w:t>
      </w:r>
    </w:p>
    <w:p>
      <w:pPr>
        <w:spacing w:after="0" w:line="240" w:lineRule="auto"/>
        <w:ind w:firstLine="72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Purchases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30,000</w:t>
      </w:r>
    </w:p>
    <w:p>
      <w:pPr>
        <w:spacing w:after="0" w:line="240" w:lineRule="auto"/>
        <w:ind w:firstLine="72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Commission received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 8,000</w:t>
      </w:r>
    </w:p>
    <w:p>
      <w:pPr>
        <w:spacing w:after="0" w:line="240" w:lineRule="auto"/>
        <w:ind w:firstLine="72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Drawings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 5,000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Required prepare the trial balance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(5marks)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15. List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assumptions to the circulation of income in a two sector economy 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16. Outline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three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ways of safeguarding organization’s property.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(3 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17. Highlight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features of a bonded warehouse 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 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 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18. The equation given below relate to quantity demanded and quantity supplied at the equilibrium point.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De = 4p + 50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Se = 8 + 30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Determine the equilibrium price and quantity 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The table below shows general price changes over a period of five years. </w:t>
      </w: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Year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 xml:space="preserve">Price(ksh) 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CPI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2010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90.00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2011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100.80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2012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103.50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2013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105.30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2014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  <w:t>108.00</w:t>
            </w:r>
          </w:p>
        </w:tc>
        <w:tc>
          <w:tcPr>
            <w:tcW w:w="319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Using year 2010 as the base year,determine the consumer price index for years 2011,2012, 2013,and 2014 (4mks)</w:t>
      </w: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20. Outline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features of liners in sea transport.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 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21. List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types of small-scale retail businesses that one can run without a shop.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22. Indicate the level of production associated with each of the occupations.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Occupation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Level of production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Mining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Oil refining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Insurance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Teaching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23. Outline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factors that Demka Daivics would consider when selecting a channel to distribute their fresh milk.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(d)--------------------------------------------------------------------------------------------------------------------------------------------------------------------------------------------------------------------------------------24. Highlight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four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positive implications of a youthful population to an economy 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25. State the effect of each of the following transactions on the balance sheet totals by writing increase, decrease or no effect in each case.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(4marks)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Transaction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Effect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(a)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Bought machines on credit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(b)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Purchased stock in cash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(c)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Paid outstanding loan by cheque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---------------------------------------------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(d)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Withdrew cash from the business for personal use</w:t>
      </w:r>
      <w:r>
        <w:rPr>
          <w:rFonts w:hint="default" w:ascii="Times New Roman" w:hAnsi="Times New Roman" w:eastAsia="Calibri" w:cs="Times New Roman"/>
          <w:sz w:val="24"/>
          <w:szCs w:val="24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</w:rPr>
        <w:t>---------------------------------------------</w:t>
      </w: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05976"/>
    <w:multiLevelType w:val="singleLevel"/>
    <w:tmpl w:val="BE405976"/>
    <w:lvl w:ilvl="0" w:tentative="0">
      <w:start w:val="19"/>
      <w:numFmt w:val="decimal"/>
      <w:suff w:val="space"/>
      <w:lvlText w:val="%1."/>
      <w:lvlJc w:val="left"/>
    </w:lvl>
  </w:abstractNum>
  <w:abstractNum w:abstractNumId="1">
    <w:nsid w:val="04E74CC5"/>
    <w:multiLevelType w:val="multilevel"/>
    <w:tmpl w:val="04E74CC5"/>
    <w:lvl w:ilvl="0" w:tentative="0">
      <w:start w:val="1"/>
      <w:numFmt w:val="lowerLetter"/>
      <w:lvlText w:val="(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14"/>
    <w:rsid w:val="000C0911"/>
    <w:rsid w:val="00180A7D"/>
    <w:rsid w:val="003103B6"/>
    <w:rsid w:val="00465C16"/>
    <w:rsid w:val="004732C9"/>
    <w:rsid w:val="005912B2"/>
    <w:rsid w:val="005B4205"/>
    <w:rsid w:val="005E43EB"/>
    <w:rsid w:val="00643B90"/>
    <w:rsid w:val="00653C14"/>
    <w:rsid w:val="006D2BCB"/>
    <w:rsid w:val="00840F18"/>
    <w:rsid w:val="008A6C31"/>
    <w:rsid w:val="008B3438"/>
    <w:rsid w:val="00907EF1"/>
    <w:rsid w:val="009962F5"/>
    <w:rsid w:val="00A04BDE"/>
    <w:rsid w:val="00AD32D6"/>
    <w:rsid w:val="00B47C06"/>
    <w:rsid w:val="00C41139"/>
    <w:rsid w:val="00D559BF"/>
    <w:rsid w:val="00E008B8"/>
    <w:rsid w:val="00EC06F1"/>
    <w:rsid w:val="00F100DD"/>
    <w:rsid w:val="13501546"/>
    <w:rsid w:val="18025235"/>
    <w:rsid w:val="21D001C9"/>
    <w:rsid w:val="27BE5BE4"/>
    <w:rsid w:val="2C554E1A"/>
    <w:rsid w:val="32B75C71"/>
    <w:rsid w:val="35C065A7"/>
    <w:rsid w:val="3CD1792F"/>
    <w:rsid w:val="3F367F1D"/>
    <w:rsid w:val="4A17347A"/>
    <w:rsid w:val="56A379C5"/>
    <w:rsid w:val="5F893C41"/>
    <w:rsid w:val="61333E65"/>
    <w:rsid w:val="61D701E7"/>
    <w:rsid w:val="64E80833"/>
    <w:rsid w:val="65D22C22"/>
    <w:rsid w:val="790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28"/>
      <w:szCs w:val="24"/>
      <w:u w:val="single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360" w:lineRule="auto"/>
      <w:jc w:val="center"/>
      <w:outlineLvl w:val="2"/>
    </w:pPr>
    <w:rPr>
      <w:rFonts w:ascii="Times New Roman" w:hAnsi="Times New Roman" w:eastAsia="Times New Roman" w:cs="Times New Roman"/>
      <w:b/>
      <w:sz w:val="32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Plain Text"/>
    <w:basedOn w:val="1"/>
    <w:link w:val="13"/>
    <w:unhideWhenUsed/>
    <w:qFormat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9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Grid1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2 Char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4"/>
      <w:u w:val="single"/>
    </w:rPr>
  </w:style>
  <w:style w:type="character" w:customStyle="1" w:styleId="12">
    <w:name w:val="Heading 3 Char"/>
    <w:basedOn w:val="4"/>
    <w:link w:val="3"/>
    <w:qFormat/>
    <w:uiPriority w:val="0"/>
    <w:rPr>
      <w:rFonts w:ascii="Times New Roman" w:hAnsi="Times New Roman" w:eastAsia="Times New Roman" w:cs="Times New Roman"/>
      <w:b/>
      <w:sz w:val="32"/>
      <w:szCs w:val="24"/>
    </w:rPr>
  </w:style>
  <w:style w:type="character" w:customStyle="1" w:styleId="13">
    <w:name w:val="Plain Text Char"/>
    <w:basedOn w:val="4"/>
    <w:link w:val="8"/>
    <w:qFormat/>
    <w:uiPriority w:val="0"/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3563</Words>
  <Characters>20311</Characters>
  <Lines>169</Lines>
  <Paragraphs>47</Paragraphs>
  <TotalTime>22</TotalTime>
  <ScaleCrop>false</ScaleCrop>
  <LinksUpToDate>false</LinksUpToDate>
  <CharactersWithSpaces>23827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2023-03-23T14:31:00Z</dcterms:created>
  <dc:creator>student6</dc:creator>
  <cp:lastModifiedBy>Muturi</cp:lastModifiedBy>
  <dcterms:modified xsi:type="dcterms:W3CDTF">2023-03-27T18:06:17Z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6882C6A217FE4AB3B28621D6A85A2B47</vt:lpwstr>
  </property>
</Properties>
</file>