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F0" w:rsidRPr="005137D7" w:rsidRDefault="00401AF0" w:rsidP="00401AF0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5137D7">
        <w:rPr>
          <w:b/>
          <w:sz w:val="24"/>
          <w:szCs w:val="24"/>
        </w:rPr>
        <w:t xml:space="preserve">BUSSINESS MARKING SCHEME 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Four circumstances under which a kiosk owner in </w:t>
      </w:r>
      <w:proofErr w:type="spellStart"/>
      <w:r>
        <w:rPr>
          <w:sz w:val="24"/>
          <w:szCs w:val="24"/>
        </w:rPr>
        <w:t>Thika</w:t>
      </w:r>
      <w:proofErr w:type="spellEnd"/>
      <w:r>
        <w:rPr>
          <w:sz w:val="24"/>
          <w:szCs w:val="24"/>
        </w:rPr>
        <w:t xml:space="preserve"> town will insist on cash with order terms of payment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When the buyer is new to the seller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If the seller requires working capital.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(iii) Where the seller went to the cost of maintain a lot of </w:t>
      </w:r>
      <w:proofErr w:type="gramStart"/>
      <w:r>
        <w:rPr>
          <w:sz w:val="24"/>
          <w:szCs w:val="24"/>
        </w:rPr>
        <w:t>debtors</w:t>
      </w:r>
      <w:proofErr w:type="gramEnd"/>
      <w:r>
        <w:rPr>
          <w:sz w:val="24"/>
          <w:szCs w:val="24"/>
        </w:rPr>
        <w:t xml:space="preserve"> records.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(iv) Where</w:t>
      </w:r>
      <w:proofErr w:type="gramEnd"/>
      <w:r>
        <w:rPr>
          <w:sz w:val="24"/>
          <w:szCs w:val="24"/>
        </w:rPr>
        <w:t xml:space="preserve"> the creditworthiness of the customer is in doubt.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(v)Where the seller requires cash urgently.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If</w:t>
      </w:r>
      <w:proofErr w:type="gramEnd"/>
      <w:r>
        <w:rPr>
          <w:sz w:val="24"/>
          <w:szCs w:val="24"/>
        </w:rPr>
        <w:t xml:space="preserve"> C.W.O is the business policy.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(vii) Where the seller want avoid bad debts.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(viii) Where the seller is operating a mail order business.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ix</w:t>
      </w:r>
      <w:proofErr w:type="gramEnd"/>
      <w:r>
        <w:rPr>
          <w:sz w:val="24"/>
          <w:szCs w:val="24"/>
        </w:rPr>
        <w:t>) Incase the buyer is new to the seller.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(x)If the seller want to minimize the cost of collecting debts.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Four macro environment that may affect a business negatively.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Unfavourable</w:t>
      </w:r>
      <w:proofErr w:type="spellEnd"/>
      <w:r>
        <w:rPr>
          <w:sz w:val="24"/>
          <w:szCs w:val="24"/>
        </w:rPr>
        <w:t xml:space="preserve"> government </w:t>
      </w:r>
      <w:proofErr w:type="spellStart"/>
      <w:r>
        <w:rPr>
          <w:sz w:val="24"/>
          <w:szCs w:val="24"/>
        </w:rPr>
        <w:t>polices</w:t>
      </w:r>
      <w:proofErr w:type="spellEnd"/>
      <w:r>
        <w:rPr>
          <w:sz w:val="24"/>
          <w:szCs w:val="24"/>
        </w:rPr>
        <w:t>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Poorly developed infrastructure.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(iii) Political instability.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(iv) </w:t>
      </w:r>
      <w:proofErr w:type="spellStart"/>
      <w:r>
        <w:rPr>
          <w:sz w:val="24"/>
          <w:szCs w:val="24"/>
        </w:rPr>
        <w:t>Unfavourable</w:t>
      </w:r>
      <w:proofErr w:type="spellEnd"/>
      <w:proofErr w:type="gramEnd"/>
      <w:r>
        <w:rPr>
          <w:sz w:val="24"/>
          <w:szCs w:val="24"/>
        </w:rPr>
        <w:t xml:space="preserve"> natural factors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Stiff competition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Negative</w:t>
      </w:r>
      <w:proofErr w:type="gramEnd"/>
      <w:r>
        <w:rPr>
          <w:sz w:val="24"/>
          <w:szCs w:val="24"/>
        </w:rPr>
        <w:t xml:space="preserve"> social-cultural factors.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(vii) </w:t>
      </w:r>
      <w:proofErr w:type="spellStart"/>
      <w:r>
        <w:rPr>
          <w:sz w:val="24"/>
          <w:szCs w:val="24"/>
        </w:rPr>
        <w:t>Unfavourable</w:t>
      </w:r>
      <w:proofErr w:type="spellEnd"/>
      <w:r>
        <w:rPr>
          <w:sz w:val="24"/>
          <w:szCs w:val="24"/>
        </w:rPr>
        <w:t xml:space="preserve"> economic factors/Natural calamities.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(viii) Unsteady and unreliable supply.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(ix) Strong consumer bargain power.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(x) Low population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(xi) Inarticulate technology.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Four ways in which the government may create an enabling environment.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Training and educating entrepreneurs.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Promisor of subsidies.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(iii) Formulating </w:t>
      </w:r>
      <w:proofErr w:type="spellStart"/>
      <w:r>
        <w:rPr>
          <w:sz w:val="24"/>
          <w:szCs w:val="24"/>
        </w:rPr>
        <w:t>favourable</w:t>
      </w:r>
      <w:proofErr w:type="spellEnd"/>
      <w:r>
        <w:rPr>
          <w:sz w:val="24"/>
          <w:szCs w:val="24"/>
        </w:rPr>
        <w:t xml:space="preserve"> policies to protect local industries from foreign competition.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(iv) Loan</w:t>
      </w:r>
      <w:proofErr w:type="gramEnd"/>
      <w:r>
        <w:rPr>
          <w:sz w:val="24"/>
          <w:szCs w:val="24"/>
        </w:rPr>
        <w:t xml:space="preserve"> guarantee.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Marketing final products of producers.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Giving</w:t>
      </w:r>
      <w:proofErr w:type="gramEnd"/>
      <w:r>
        <w:rPr>
          <w:sz w:val="24"/>
          <w:szCs w:val="24"/>
        </w:rPr>
        <w:t xml:space="preserve"> incentives such as tax wavers and holidays.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(vii)Ensuring political stability.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(viii) Training and educating population to create a pool of sailed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>.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4. Four ways in which small scale </w:t>
      </w:r>
      <w:proofErr w:type="gramStart"/>
      <w:r>
        <w:rPr>
          <w:sz w:val="24"/>
          <w:szCs w:val="24"/>
        </w:rPr>
        <w:t>farmers</w:t>
      </w:r>
      <w:proofErr w:type="gramEnd"/>
      <w:r>
        <w:rPr>
          <w:sz w:val="24"/>
          <w:szCs w:val="24"/>
        </w:rPr>
        <w:t xml:space="preserve"> benefit from activities of producer cooperative societies.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May receive input at fair prices and on credit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May get transport facilities for product to the mark.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(iii) May get better storage facilities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(iv) Fay</w:t>
      </w:r>
      <w:proofErr w:type="gramEnd"/>
      <w:r>
        <w:rPr>
          <w:sz w:val="24"/>
          <w:szCs w:val="24"/>
        </w:rPr>
        <w:t xml:space="preserve"> be educate on better production methods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May benefit from processing grading and packing of his produce.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Society</w:t>
      </w:r>
      <w:proofErr w:type="gramEnd"/>
      <w:r>
        <w:rPr>
          <w:sz w:val="24"/>
          <w:szCs w:val="24"/>
        </w:rPr>
        <w:t xml:space="preserve"> negotiates for better prices for the farmers produces.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(vii) The farmer may get loans on easy terms and conditions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(viii) The society search for ready market for the farmers produces.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Four sources of monopoly power.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Control and ownership of source of a strategic input.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(ii) Exclusive rights given by the government,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(iii) Small size of the market at is best served by one from.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(iv) High</w:t>
      </w:r>
      <w:proofErr w:type="gramEnd"/>
      <w:r>
        <w:rPr>
          <w:sz w:val="24"/>
          <w:szCs w:val="24"/>
        </w:rPr>
        <w:t xml:space="preserve"> initial capital requirement.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Ownership of production/patent/copy rights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Greater</w:t>
      </w:r>
      <w:proofErr w:type="gramEnd"/>
      <w:r>
        <w:rPr>
          <w:sz w:val="24"/>
          <w:szCs w:val="24"/>
        </w:rPr>
        <w:t xml:space="preserve"> internal economies of scales.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Absorption/ merger/acquisition of firms to form one large firm.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 Subsidiary book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Source document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Sale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Sales/outgoing/issued invoice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Purchases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Purchases/incoming/Received/invoice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(iii) Returns inwards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Outgoing/issued credit note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(iv) Cash</w:t>
      </w:r>
      <w:proofErr w:type="gramEnd"/>
      <w:r>
        <w:rPr>
          <w:sz w:val="24"/>
          <w:szCs w:val="24"/>
        </w:rPr>
        <w:t xml:space="preserve"> payment journal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Received/incoming cash receipt.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 Four factors that influences transaction motive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Interval between income receipts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Number on dependents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(iii) Individual’s level of income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(iv) Individual</w:t>
      </w:r>
      <w:proofErr w:type="gramEnd"/>
      <w:r>
        <w:rPr>
          <w:sz w:val="24"/>
          <w:szCs w:val="24"/>
        </w:rPr>
        <w:t>’s spending habits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Availability of credit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Rate</w:t>
      </w:r>
      <w:proofErr w:type="gramEnd"/>
      <w:r>
        <w:rPr>
          <w:sz w:val="24"/>
          <w:szCs w:val="24"/>
        </w:rPr>
        <w:t xml:space="preserve"> of inflation/ price of products.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 Four reasons why a business may be located near the source of its raw materials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If the raw materials are highly perishable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Incase the raw materials are heavy and bulky than the finished.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(iii) If it is the government policy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If</w:t>
      </w:r>
      <w:proofErr w:type="gramEnd"/>
      <w:r>
        <w:rPr>
          <w:sz w:val="24"/>
          <w:szCs w:val="24"/>
        </w:rPr>
        <w:t xml:space="preserve"> the raw material are bulky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Where the is save on the cost of transportation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 Four factors that may necessitate re-insurance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Need to create clients confidence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Need to speed risks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(iii) Requirement by the government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(iv) Incase</w:t>
      </w:r>
      <w:proofErr w:type="gramEnd"/>
      <w:r>
        <w:rPr>
          <w:sz w:val="24"/>
          <w:szCs w:val="24"/>
        </w:rPr>
        <w:t xml:space="preserve"> the insurance firm has insured many risks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If the value of the property insured is high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Chances</w:t>
      </w:r>
      <w:proofErr w:type="gramEnd"/>
      <w:r>
        <w:rPr>
          <w:sz w:val="24"/>
          <w:szCs w:val="24"/>
        </w:rPr>
        <w:t xml:space="preserve"> of losses occurring is high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 Four ethical practices in product promotion a trader should observe.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Avoiding cheating on the ingredient of a product.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Avoiding false pricing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(iii) Awarding environmental pollution 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(iv) Avoiding</w:t>
      </w:r>
      <w:proofErr w:type="gramEnd"/>
      <w:r>
        <w:rPr>
          <w:sz w:val="24"/>
          <w:szCs w:val="24"/>
        </w:rPr>
        <w:t xml:space="preserve"> portraying rival business negatively 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Complying to government laws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Avoiding</w:t>
      </w:r>
      <w:proofErr w:type="gramEnd"/>
      <w:r>
        <w:rPr>
          <w:sz w:val="24"/>
          <w:szCs w:val="24"/>
        </w:rPr>
        <w:t xml:space="preserve"> false advertising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(vii) Not cheating on the product performance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(viii) Avoiding conflict with social-cultural values of consumers. 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 Four factors which account for continued existence of small scale firms despite of benefit enjoyed by large firms.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Requires little capital to start.</w:t>
      </w:r>
    </w:p>
    <w:p w:rsidR="00401AF0" w:rsidRPr="000444A2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(ii) Small businesses</w:t>
      </w:r>
      <w:r>
        <w:rPr>
          <w:sz w:val="24"/>
          <w:szCs w:val="24"/>
          <w:u w:val="single"/>
        </w:rPr>
        <w:t xml:space="preserve"> </w:t>
      </w:r>
      <w:r w:rsidRPr="000444A2">
        <w:rPr>
          <w:sz w:val="24"/>
          <w:szCs w:val="24"/>
        </w:rPr>
        <w:t>are easy to manage.</w:t>
      </w:r>
    </w:p>
    <w:p w:rsidR="00401AF0" w:rsidRDefault="00401AF0" w:rsidP="00401AF0">
      <w:pPr>
        <w:pStyle w:val="NoSpacing"/>
        <w:rPr>
          <w:sz w:val="24"/>
          <w:szCs w:val="24"/>
        </w:rPr>
      </w:pPr>
      <w:r w:rsidRPr="000444A2">
        <w:rPr>
          <w:sz w:val="24"/>
          <w:szCs w:val="24"/>
        </w:rPr>
        <w:t>(iii) Small</w:t>
      </w:r>
      <w:r>
        <w:rPr>
          <w:sz w:val="24"/>
          <w:szCs w:val="24"/>
        </w:rPr>
        <w:t xml:space="preserve"> size of the market that is best served by small firms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(iv) Government</w:t>
      </w:r>
      <w:proofErr w:type="gramEnd"/>
      <w:r>
        <w:rPr>
          <w:sz w:val="24"/>
          <w:szCs w:val="24"/>
        </w:rPr>
        <w:t xml:space="preserve"> legal constraints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(v)Small firms are flexible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Decision</w:t>
      </w:r>
      <w:proofErr w:type="gramEnd"/>
      <w:r>
        <w:rPr>
          <w:sz w:val="24"/>
          <w:szCs w:val="24"/>
        </w:rPr>
        <w:t xml:space="preserve"> making is fast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Business</w:t>
      </w:r>
      <w:proofErr w:type="gramEnd"/>
      <w:r>
        <w:rPr>
          <w:sz w:val="24"/>
          <w:szCs w:val="24"/>
        </w:rPr>
        <w:t xml:space="preserve"> scarcest are maintained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Owners</w:t>
      </w:r>
      <w:proofErr w:type="gramEnd"/>
      <w:r>
        <w:rPr>
          <w:sz w:val="24"/>
          <w:szCs w:val="24"/>
        </w:rPr>
        <w:t xml:space="preserve"> wish to remain small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 Four reasons why one preferred a letter to telephone to communicate.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Letters provide record for future reference and evidence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Letters provide confidentiality than telephone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(iii) Letters are relatively.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(iv) Letters can be provided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many copies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Where the message in not urgent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Where</w:t>
      </w:r>
      <w:proofErr w:type="gramEnd"/>
      <w:r>
        <w:rPr>
          <w:sz w:val="24"/>
          <w:szCs w:val="24"/>
        </w:rPr>
        <w:t xml:space="preserve"> immediate feedback is not required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(vii) Letter can communicate more detailed information.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(viii) Where the recipient is literate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Maendeleo</w:t>
      </w:r>
      <w:proofErr w:type="spellEnd"/>
      <w:r>
        <w:rPr>
          <w:sz w:val="24"/>
          <w:szCs w:val="24"/>
        </w:rPr>
        <w:t xml:space="preserve"> Trader</w:t>
      </w:r>
    </w:p>
    <w:p w:rsidR="00401AF0" w:rsidRDefault="00401AF0" w:rsidP="00401AF0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Trading A/C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 the year ending 31</w:t>
      </w:r>
      <w:r w:rsidRPr="00061A2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December 2021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Opening stock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30,000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400,000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Purchases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670,000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AFS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700,000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Closing stock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500,000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C.O.G.S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200,000</w:t>
      </w:r>
    </w:p>
    <w:p w:rsidR="00401AF0" w:rsidRDefault="00401AF0" w:rsidP="00401AF0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Gross profit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35A4">
        <w:rPr>
          <w:sz w:val="24"/>
          <w:szCs w:val="24"/>
          <w:u w:val="single"/>
        </w:rPr>
        <w:t>230,000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400,000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BoraBora</w:t>
      </w:r>
      <w:proofErr w:type="spellEnd"/>
      <w:r>
        <w:rPr>
          <w:sz w:val="24"/>
          <w:szCs w:val="24"/>
        </w:rPr>
        <w:t xml:space="preserve"> Traders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Trial Balance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529"/>
        <w:gridCol w:w="1440"/>
      </w:tblGrid>
      <w:tr w:rsidR="00401AF0" w:rsidTr="00060220">
        <w:tc>
          <w:tcPr>
            <w:tcW w:w="3596" w:type="dxa"/>
          </w:tcPr>
          <w:p w:rsidR="00401AF0" w:rsidRDefault="00401AF0" w:rsidP="000602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</w:p>
        </w:tc>
        <w:tc>
          <w:tcPr>
            <w:tcW w:w="1529" w:type="dxa"/>
          </w:tcPr>
          <w:p w:rsidR="00401AF0" w:rsidRDefault="00401AF0" w:rsidP="00060220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</w:t>
            </w:r>
            <w:proofErr w:type="spellEnd"/>
          </w:p>
        </w:tc>
        <w:tc>
          <w:tcPr>
            <w:tcW w:w="1440" w:type="dxa"/>
          </w:tcPr>
          <w:p w:rsidR="00401AF0" w:rsidRDefault="00401AF0" w:rsidP="000602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</w:p>
        </w:tc>
      </w:tr>
      <w:tr w:rsidR="00401AF0" w:rsidTr="00060220">
        <w:tc>
          <w:tcPr>
            <w:tcW w:w="3596" w:type="dxa"/>
          </w:tcPr>
          <w:p w:rsidR="00401AF0" w:rsidRDefault="00401AF0" w:rsidP="000602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</w:tc>
        <w:tc>
          <w:tcPr>
            <w:tcW w:w="1529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17,000</w:t>
            </w:r>
          </w:p>
        </w:tc>
      </w:tr>
      <w:tr w:rsidR="00401AF0" w:rsidTr="00060220">
        <w:tc>
          <w:tcPr>
            <w:tcW w:w="3596" w:type="dxa"/>
          </w:tcPr>
          <w:p w:rsidR="00401AF0" w:rsidRDefault="00401AF0" w:rsidP="000602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</w:t>
            </w:r>
          </w:p>
        </w:tc>
        <w:tc>
          <w:tcPr>
            <w:tcW w:w="1529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440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</w:tr>
      <w:tr w:rsidR="00401AF0" w:rsidTr="00060220">
        <w:tc>
          <w:tcPr>
            <w:tcW w:w="3596" w:type="dxa"/>
          </w:tcPr>
          <w:p w:rsidR="00401AF0" w:rsidRDefault="00401AF0" w:rsidP="000602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Returns inwards</w:t>
            </w:r>
          </w:p>
        </w:tc>
        <w:tc>
          <w:tcPr>
            <w:tcW w:w="1529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440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</w:tr>
      <w:tr w:rsidR="00401AF0" w:rsidTr="00060220">
        <w:tc>
          <w:tcPr>
            <w:tcW w:w="3596" w:type="dxa"/>
          </w:tcPr>
          <w:p w:rsidR="00401AF0" w:rsidRDefault="00401AF0" w:rsidP="000602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</w:t>
            </w:r>
          </w:p>
        </w:tc>
        <w:tc>
          <w:tcPr>
            <w:tcW w:w="1529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1440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</w:tr>
      <w:tr w:rsidR="00401AF0" w:rsidTr="00060220">
        <w:tc>
          <w:tcPr>
            <w:tcW w:w="3596" w:type="dxa"/>
          </w:tcPr>
          <w:p w:rsidR="00401AF0" w:rsidRDefault="00401AF0" w:rsidP="000602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</w:t>
            </w:r>
          </w:p>
        </w:tc>
        <w:tc>
          <w:tcPr>
            <w:tcW w:w="1529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</w:tr>
      <w:tr w:rsidR="00401AF0" w:rsidTr="00060220">
        <w:tc>
          <w:tcPr>
            <w:tcW w:w="3596" w:type="dxa"/>
          </w:tcPr>
          <w:p w:rsidR="00401AF0" w:rsidRDefault="00401AF0" w:rsidP="000602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Purchases</w:t>
            </w:r>
          </w:p>
        </w:tc>
        <w:tc>
          <w:tcPr>
            <w:tcW w:w="1529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440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</w:tr>
      <w:tr w:rsidR="00401AF0" w:rsidTr="00060220">
        <w:tc>
          <w:tcPr>
            <w:tcW w:w="3596" w:type="dxa"/>
          </w:tcPr>
          <w:p w:rsidR="00401AF0" w:rsidRDefault="00401AF0" w:rsidP="000602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 received</w:t>
            </w:r>
          </w:p>
        </w:tc>
        <w:tc>
          <w:tcPr>
            <w:tcW w:w="1529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8,000</w:t>
            </w:r>
          </w:p>
        </w:tc>
      </w:tr>
      <w:tr w:rsidR="00401AF0" w:rsidTr="00060220">
        <w:tc>
          <w:tcPr>
            <w:tcW w:w="3596" w:type="dxa"/>
          </w:tcPr>
          <w:p w:rsidR="00401AF0" w:rsidRDefault="00401AF0" w:rsidP="0006022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Drawings</w:t>
            </w:r>
          </w:p>
        </w:tc>
        <w:tc>
          <w:tcPr>
            <w:tcW w:w="1529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440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</w:tr>
      <w:tr w:rsidR="00401AF0" w:rsidTr="00060220">
        <w:tc>
          <w:tcPr>
            <w:tcW w:w="3596" w:type="dxa"/>
          </w:tcPr>
          <w:p w:rsidR="00401AF0" w:rsidRDefault="00401AF0" w:rsidP="0006022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65,000</w:t>
            </w:r>
          </w:p>
        </w:tc>
        <w:tc>
          <w:tcPr>
            <w:tcW w:w="1440" w:type="dxa"/>
          </w:tcPr>
          <w:p w:rsidR="00401AF0" w:rsidRDefault="00401AF0" w:rsidP="0006022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65,000</w:t>
            </w:r>
          </w:p>
        </w:tc>
      </w:tr>
    </w:tbl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15. Four assumptions to the circular flow of income in a two-sector economy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There are only two player in the economy- household and firms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House hold spend all incomes in goods and service without saving.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(iii) Firms spend all their revenues on purchases of factors of production.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(iv) There</w:t>
      </w:r>
      <w:proofErr w:type="gramEnd"/>
      <w:r>
        <w:rPr>
          <w:sz w:val="24"/>
          <w:szCs w:val="24"/>
        </w:rPr>
        <w:t xml:space="preserve"> is no government interference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The economy is closed there no exports or imports.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(vi) All</w:t>
      </w:r>
      <w:proofErr w:type="gramEnd"/>
      <w:r>
        <w:rPr>
          <w:sz w:val="24"/>
          <w:szCs w:val="24"/>
        </w:rPr>
        <w:t xml:space="preserve"> output produced by firms is purchased by household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is no surplus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(vii) There is no injection of income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16. 3 ways of safe guarding organization properties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Ensuring security through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CCTV, employing security guards.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Taking insurance covers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(iii) Proper repairs and maintenance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Physical stocking taking.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Maintaining</w:t>
      </w:r>
      <w:proofErr w:type="gramEnd"/>
      <w:r>
        <w:rPr>
          <w:sz w:val="24"/>
          <w:szCs w:val="24"/>
        </w:rPr>
        <w:t xml:space="preserve"> records of assist movement.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17. Four features of a bonded warehouse.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>) Are located at entry pints.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Are meant for storage of exports and imports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(iii) Requires a release warrant for goods to be released from the warehouses.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(iv) Works</w:t>
      </w:r>
      <w:proofErr w:type="gramEnd"/>
      <w:r>
        <w:rPr>
          <w:sz w:val="24"/>
          <w:szCs w:val="24"/>
        </w:rPr>
        <w:t xml:space="preserve"> hand in hand with custom duty officials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Custom duty payment is exempted if goods are re-exported.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Custom</w:t>
      </w:r>
      <w:proofErr w:type="gramEnd"/>
      <w:r>
        <w:rPr>
          <w:sz w:val="24"/>
          <w:szCs w:val="24"/>
        </w:rPr>
        <w:t xml:space="preserve"> duty burden is transferred to the new buyer if goods are sold while in the warehouse.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vi</w:t>
      </w:r>
      <w:proofErr w:type="gramEnd"/>
      <w:r>
        <w:rPr>
          <w:sz w:val="24"/>
          <w:szCs w:val="24"/>
        </w:rPr>
        <w:t>) Guarantees custom duty payment.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(vii) Goods can be auctioned by the government if not collected from the warehouse within the stipulated period of time.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>
        <w:rPr>
          <w:sz w:val="24"/>
          <w:szCs w:val="24"/>
        </w:rPr>
        <w:tab/>
        <w:t>4p +50 = 80+30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8p – 4p = 50-30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4p = 20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P = </w:t>
      </w:r>
      <w:proofErr w:type="spellStart"/>
      <w:r>
        <w:rPr>
          <w:sz w:val="24"/>
          <w:szCs w:val="24"/>
        </w:rPr>
        <w:t>sh</w:t>
      </w:r>
      <w:proofErr w:type="spellEnd"/>
      <w:r>
        <w:rPr>
          <w:sz w:val="24"/>
          <w:szCs w:val="24"/>
        </w:rPr>
        <w:t xml:space="preserve"> 5.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Equilibrium price = </w:t>
      </w:r>
      <w:proofErr w:type="spellStart"/>
      <w:r>
        <w:rPr>
          <w:sz w:val="24"/>
          <w:szCs w:val="24"/>
        </w:rPr>
        <w:t>sh</w:t>
      </w:r>
      <w:proofErr w:type="spellEnd"/>
      <w:r>
        <w:rPr>
          <w:sz w:val="24"/>
          <w:szCs w:val="24"/>
        </w:rPr>
        <w:t xml:space="preserve"> 5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Equilibrium quantity = (4x5) + 50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=70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19. Four factors that may be considered when measuring the size of the firm.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Volume of sale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Size of the market served.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(iii) Initial capital invested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(iv) Methods</w:t>
      </w:r>
      <w:proofErr w:type="gramEnd"/>
      <w:r>
        <w:rPr>
          <w:sz w:val="24"/>
          <w:szCs w:val="24"/>
        </w:rPr>
        <w:t xml:space="preserve"> of production used.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Number of employees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Floor</w:t>
      </w:r>
      <w:proofErr w:type="gramEnd"/>
      <w:r>
        <w:rPr>
          <w:sz w:val="24"/>
          <w:szCs w:val="24"/>
        </w:rPr>
        <w:t xml:space="preserve"> space occupied by the firms premises.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20. Four features of linear in sea transport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Ferry passengers or Cargo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Follow a regular timetable or schedule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(iii) Call at ports at regular intervals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(iv) Follow</w:t>
      </w:r>
      <w:proofErr w:type="gramEnd"/>
      <w:r>
        <w:rPr>
          <w:sz w:val="24"/>
          <w:szCs w:val="24"/>
        </w:rPr>
        <w:t xml:space="preserve"> a regular route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Charges are fixed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Have</w:t>
      </w:r>
      <w:proofErr w:type="gramEnd"/>
      <w:r>
        <w:rPr>
          <w:sz w:val="24"/>
          <w:szCs w:val="24"/>
        </w:rPr>
        <w:t xml:space="preserve"> fixed/ follow regular route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Form</w:t>
      </w:r>
      <w:proofErr w:type="gramEnd"/>
      <w:r>
        <w:rPr>
          <w:sz w:val="24"/>
          <w:szCs w:val="24"/>
        </w:rPr>
        <w:t xml:space="preserve"> associations called conferences to protect themselves against unfair competition.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21. Small scale retail business without on shop.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Automatic vending machine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Open air market trading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(iii) Online selling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(iv) Hawking</w:t>
      </w:r>
      <w:proofErr w:type="gramEnd"/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(v) </w:t>
      </w:r>
      <w:proofErr w:type="gramStart"/>
      <w:r>
        <w:rPr>
          <w:sz w:val="24"/>
          <w:szCs w:val="24"/>
        </w:rPr>
        <w:t>peddling</w:t>
      </w:r>
      <w:proofErr w:type="gramEnd"/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Road</w:t>
      </w:r>
      <w:proofErr w:type="gramEnd"/>
      <w:r>
        <w:rPr>
          <w:sz w:val="24"/>
          <w:szCs w:val="24"/>
        </w:rPr>
        <w:t xml:space="preserve">-side- serving 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22. (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mining – primary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\oil retiming – secondary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(c) Insurance – Tertiary 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(d) Teaching – Tertiary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23. Factors to consider when selecting a chance to distribute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Cost of the channel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 Geographical spread of the customers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(iii) Level of cooperation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(iv) Government</w:t>
      </w:r>
      <w:proofErr w:type="gramEnd"/>
      <w:r>
        <w:rPr>
          <w:sz w:val="24"/>
          <w:szCs w:val="24"/>
        </w:rPr>
        <w:t xml:space="preserve"> policy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Reliability of the channel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Perishability</w:t>
      </w:r>
      <w:proofErr w:type="gramEnd"/>
      <w:r>
        <w:rPr>
          <w:sz w:val="24"/>
          <w:szCs w:val="24"/>
        </w:rPr>
        <w:t xml:space="preserve"> of the milk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Calculability</w:t>
      </w:r>
      <w:proofErr w:type="gramEnd"/>
      <w:r>
        <w:rPr>
          <w:sz w:val="24"/>
          <w:szCs w:val="24"/>
        </w:rPr>
        <w:t xml:space="preserve"> of middlemen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Availability of distribution resources.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Goods size of the market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24</w:t>
      </w:r>
      <w:proofErr w:type="gramStart"/>
      <w:r>
        <w:rPr>
          <w:sz w:val="24"/>
          <w:szCs w:val="24"/>
        </w:rPr>
        <w:t>.Positive</w:t>
      </w:r>
      <w:proofErr w:type="gramEnd"/>
      <w:r>
        <w:rPr>
          <w:sz w:val="24"/>
          <w:szCs w:val="24"/>
        </w:rPr>
        <w:t xml:space="preserve"> implication of a youthful population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Less expenditure on social security and pension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(ii)Wide market for goods meant for the youth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(iii) Guaranteed continuous supply of </w:t>
      </w:r>
      <w:proofErr w:type="spellStart"/>
      <w:r>
        <w:rPr>
          <w:sz w:val="24"/>
          <w:szCs w:val="24"/>
        </w:rPr>
        <w:t>labour</w:t>
      </w:r>
      <w:proofErr w:type="spellEnd"/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(iv) Flexibility</w:t>
      </w:r>
      <w:proofErr w:type="gramEnd"/>
      <w:r>
        <w:rPr>
          <w:sz w:val="24"/>
          <w:szCs w:val="24"/>
        </w:rPr>
        <w:t xml:space="preserve"> and adaptability to technological changes which improve production.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(v) Faster growth in sectors like music fashion and fast food industries.</w:t>
      </w:r>
    </w:p>
    <w:p w:rsidR="00401AF0" w:rsidRDefault="00401AF0" w:rsidP="00401AF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(vi) Increased</w:t>
      </w:r>
      <w:proofErr w:type="gramEnd"/>
      <w:r>
        <w:rPr>
          <w:sz w:val="24"/>
          <w:szCs w:val="24"/>
        </w:rPr>
        <w:t xml:space="preserve"> incretion due to youth’s adventurous nature.</w:t>
      </w: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25.  (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Increase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 No effect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(c) Decrease</w:t>
      </w:r>
    </w:p>
    <w:p w:rsidR="00401AF0" w:rsidRPr="008835A4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(d) Decrease</w:t>
      </w:r>
    </w:p>
    <w:p w:rsidR="00401AF0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1AF0" w:rsidRPr="000444A2" w:rsidRDefault="00401AF0" w:rsidP="00401A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D2EAB" w:rsidRDefault="003D2EAB"/>
    <w:sectPr w:rsidR="003D2EAB" w:rsidSect="00FC04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F0"/>
    <w:rsid w:val="002B2F38"/>
    <w:rsid w:val="003D2EAB"/>
    <w:rsid w:val="00401AF0"/>
    <w:rsid w:val="00951D04"/>
    <w:rsid w:val="00AC25B7"/>
    <w:rsid w:val="00E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C6888-C1EE-4558-886F-D406974F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AF0"/>
    <w:pPr>
      <w:spacing w:after="0" w:line="240" w:lineRule="auto"/>
    </w:pPr>
  </w:style>
  <w:style w:type="table" w:styleId="TableGrid">
    <w:name w:val="Table Grid"/>
    <w:basedOn w:val="TableNormal"/>
    <w:uiPriority w:val="39"/>
    <w:rsid w:val="00401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2023-03-20T21:13:00Z</dcterms:created>
  <dcterms:modified xsi:type="dcterms:W3CDTF">2023-03-20T21:15:00Z</dcterms:modified>
</cp:coreProperties>
</file>