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3530A" w14:textId="77777777" w:rsidR="00742A95" w:rsidRPr="00407286" w:rsidRDefault="00742A95" w:rsidP="00742A95">
      <w:pPr>
        <w:pStyle w:val="NoSpacing"/>
        <w:rPr>
          <w:rFonts w:ascii="Times New Roman" w:hAnsi="Times New Roman"/>
          <w:sz w:val="32"/>
          <w:szCs w:val="28"/>
        </w:rPr>
      </w:pPr>
      <w:r w:rsidRPr="00407286">
        <w:rPr>
          <w:rFonts w:ascii="Times New Roman" w:hAnsi="Times New Roman"/>
          <w:sz w:val="32"/>
          <w:szCs w:val="28"/>
        </w:rPr>
        <w:t xml:space="preserve">311/1  </w:t>
      </w:r>
    </w:p>
    <w:p w14:paraId="32A59D78" w14:textId="77777777" w:rsidR="00742A95" w:rsidRPr="00407286" w:rsidRDefault="00742A95" w:rsidP="00742A95">
      <w:pPr>
        <w:pStyle w:val="NoSpacing"/>
        <w:rPr>
          <w:rFonts w:ascii="Times New Roman" w:hAnsi="Times New Roman"/>
          <w:sz w:val="32"/>
          <w:szCs w:val="28"/>
        </w:rPr>
      </w:pPr>
      <w:r w:rsidRPr="00407286">
        <w:rPr>
          <w:rFonts w:ascii="Times New Roman" w:hAnsi="Times New Roman"/>
          <w:sz w:val="32"/>
          <w:szCs w:val="28"/>
        </w:rPr>
        <w:t>HISTORY AND GOVERNMENT</w:t>
      </w:r>
    </w:p>
    <w:p w14:paraId="1696E195" w14:textId="77777777" w:rsidR="00742A95" w:rsidRPr="00407286" w:rsidRDefault="00742A95" w:rsidP="00742A95">
      <w:pPr>
        <w:pStyle w:val="NoSpacing"/>
        <w:rPr>
          <w:rFonts w:ascii="Times New Roman" w:hAnsi="Times New Roman"/>
          <w:sz w:val="32"/>
          <w:szCs w:val="28"/>
        </w:rPr>
      </w:pPr>
      <w:r w:rsidRPr="00407286">
        <w:rPr>
          <w:rFonts w:ascii="Times New Roman" w:hAnsi="Times New Roman"/>
          <w:sz w:val="32"/>
          <w:szCs w:val="28"/>
        </w:rPr>
        <w:t>Paper 1</w:t>
      </w:r>
    </w:p>
    <w:p w14:paraId="2BDF8470" w14:textId="2F3E8EF5" w:rsidR="00742A95" w:rsidRPr="00407286" w:rsidRDefault="00742A95" w:rsidP="00742A95">
      <w:pPr>
        <w:pStyle w:val="NoSpacing"/>
        <w:rPr>
          <w:rFonts w:ascii="Times New Roman" w:hAnsi="Times New Roman"/>
          <w:sz w:val="32"/>
          <w:szCs w:val="28"/>
        </w:rPr>
      </w:pPr>
      <w:r w:rsidRPr="00407286">
        <w:rPr>
          <w:rFonts w:ascii="Times New Roman" w:hAnsi="Times New Roman"/>
          <w:sz w:val="32"/>
          <w:szCs w:val="28"/>
        </w:rPr>
        <w:t xml:space="preserve">TIME: 2 ½   HOURS </w:t>
      </w:r>
    </w:p>
    <w:p w14:paraId="0DFF2C8A" w14:textId="081030C2" w:rsidR="00347B4F" w:rsidRPr="00407286" w:rsidRDefault="00347B4F" w:rsidP="00742A95">
      <w:pPr>
        <w:pStyle w:val="NoSpacing"/>
        <w:rPr>
          <w:rFonts w:ascii="Times New Roman" w:hAnsi="Times New Roman"/>
          <w:sz w:val="28"/>
          <w:szCs w:val="24"/>
        </w:rPr>
      </w:pPr>
      <w:r w:rsidRPr="00407286">
        <w:rPr>
          <w:rFonts w:ascii="Times New Roman" w:hAnsi="Times New Roman"/>
          <w:sz w:val="32"/>
          <w:szCs w:val="28"/>
        </w:rPr>
        <w:t>MARCH/APRIL</w:t>
      </w:r>
      <w:bookmarkStart w:id="0" w:name="_GoBack"/>
      <w:bookmarkEnd w:id="0"/>
    </w:p>
    <w:p w14:paraId="702B28FD" w14:textId="77777777" w:rsidR="00347B4F" w:rsidRPr="003361C6" w:rsidRDefault="00347B4F" w:rsidP="00742A95">
      <w:pPr>
        <w:pStyle w:val="NoSpacing"/>
        <w:rPr>
          <w:rFonts w:ascii="Times New Roman" w:hAnsi="Times New Roman"/>
          <w:sz w:val="28"/>
          <w:szCs w:val="24"/>
        </w:rPr>
      </w:pPr>
    </w:p>
    <w:p w14:paraId="35452590" w14:textId="54376BC9" w:rsidR="00742A95" w:rsidRPr="003361C6" w:rsidRDefault="00742A95" w:rsidP="00742A95">
      <w:pPr>
        <w:pStyle w:val="NoSpacing"/>
        <w:rPr>
          <w:rFonts w:ascii="Times New Roman" w:hAnsi="Times New Roman"/>
          <w:b/>
          <w:bCs/>
          <w:sz w:val="36"/>
          <w:szCs w:val="32"/>
        </w:rPr>
      </w:pPr>
      <w:r w:rsidRPr="003361C6">
        <w:rPr>
          <w:rFonts w:ascii="Times New Roman" w:hAnsi="Times New Roman"/>
          <w:b/>
          <w:bCs/>
          <w:sz w:val="36"/>
          <w:szCs w:val="32"/>
        </w:rPr>
        <w:t>SUKELLEMO</w:t>
      </w:r>
    </w:p>
    <w:p w14:paraId="38E87449" w14:textId="3A20B1BD" w:rsidR="00742A95" w:rsidRPr="003361C6" w:rsidRDefault="00742A95" w:rsidP="00742A95">
      <w:pPr>
        <w:outlineLvl w:val="0"/>
        <w:rPr>
          <w:rFonts w:ascii="Times New Roman" w:hAnsi="Times New Roman" w:cs="Times New Roman"/>
          <w:b/>
          <w:sz w:val="32"/>
          <w:szCs w:val="28"/>
        </w:rPr>
      </w:pPr>
      <w:r w:rsidRPr="003361C6">
        <w:rPr>
          <w:rFonts w:ascii="Times New Roman" w:hAnsi="Times New Roman" w:cs="Times New Roman"/>
          <w:b/>
          <w:sz w:val="32"/>
          <w:szCs w:val="28"/>
        </w:rPr>
        <w:t>Kenya Certificate of Secondary Education</w:t>
      </w:r>
    </w:p>
    <w:p w14:paraId="134F74EE" w14:textId="6A459D0F" w:rsidR="00347B4F" w:rsidRDefault="00347B4F" w:rsidP="00742A95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39C5AEB1" w14:textId="122680B9" w:rsidR="00347B4F" w:rsidRDefault="003361C6" w:rsidP="00742A9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__________________________________ SET: ________ HSE: ______</w:t>
      </w:r>
    </w:p>
    <w:p w14:paraId="48C1E5D1" w14:textId="77777777" w:rsidR="00742A95" w:rsidRDefault="00742A95" w:rsidP="00B4447B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INSTRUCTIONS TO CANDIDATES</w:t>
      </w:r>
    </w:p>
    <w:p w14:paraId="519A5FD6" w14:textId="10B3181F" w:rsidR="00742A95" w:rsidRPr="003361C6" w:rsidRDefault="00742A95" w:rsidP="00B4447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4"/>
        </w:rPr>
      </w:pPr>
      <w:r w:rsidRPr="003361C6">
        <w:rPr>
          <w:rFonts w:ascii="Times New Roman" w:hAnsi="Times New Roman"/>
          <w:sz w:val="28"/>
          <w:szCs w:val="24"/>
        </w:rPr>
        <w:t>This paper consists of three sections; A, B and C.</w:t>
      </w:r>
    </w:p>
    <w:p w14:paraId="2A5B7793" w14:textId="77777777" w:rsidR="00742A95" w:rsidRPr="003361C6" w:rsidRDefault="00742A95" w:rsidP="00B4447B">
      <w:pPr>
        <w:pStyle w:val="NoSpacing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4"/>
        </w:rPr>
      </w:pPr>
      <w:r w:rsidRPr="003361C6">
        <w:rPr>
          <w:rFonts w:ascii="Times New Roman" w:hAnsi="Times New Roman"/>
          <w:sz w:val="28"/>
          <w:szCs w:val="24"/>
        </w:rPr>
        <w:t>Answer all the questions in section A, three questions from section B and two questions from section C.</w:t>
      </w:r>
    </w:p>
    <w:p w14:paraId="336F03BE" w14:textId="72BA870F" w:rsidR="00742A95" w:rsidRPr="003361C6" w:rsidRDefault="00742A95" w:rsidP="00742A95">
      <w:pPr>
        <w:pStyle w:val="NoSpacing"/>
        <w:numPr>
          <w:ilvl w:val="0"/>
          <w:numId w:val="7"/>
        </w:numPr>
        <w:spacing w:line="360" w:lineRule="auto"/>
        <w:rPr>
          <w:rStyle w:val="FontStyle13"/>
          <w:sz w:val="28"/>
          <w:szCs w:val="24"/>
        </w:rPr>
      </w:pPr>
      <w:r w:rsidRPr="003361C6">
        <w:rPr>
          <w:rFonts w:ascii="Times New Roman" w:hAnsi="Times New Roman"/>
          <w:sz w:val="28"/>
          <w:szCs w:val="24"/>
        </w:rPr>
        <w:t>All questions must be answered in the space provided</w:t>
      </w:r>
    </w:p>
    <w:p w14:paraId="44EF64D8" w14:textId="77777777" w:rsidR="00742A95" w:rsidRDefault="00742A95" w:rsidP="00742A95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14:paraId="2EFC7DA0" w14:textId="77777777" w:rsidR="00742A95" w:rsidRDefault="00742A95" w:rsidP="00742A95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 xml:space="preserve">FOR EXAMINERS USE ONLY </w:t>
      </w:r>
    </w:p>
    <w:p w14:paraId="276C1DB9" w14:textId="77777777" w:rsidR="00742A95" w:rsidRDefault="00742A95" w:rsidP="00742A95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>
        <w:rPr>
          <w:rStyle w:val="FontStyle13"/>
          <w:b/>
          <w:sz w:val="24"/>
          <w:szCs w:val="24"/>
          <w:u w:val="single"/>
        </w:rPr>
        <w:t xml:space="preserve"> </w:t>
      </w:r>
    </w:p>
    <w:p w14:paraId="79BCF754" w14:textId="77777777" w:rsidR="00742A95" w:rsidRDefault="00742A95" w:rsidP="00742A95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tbl>
      <w:tblPr>
        <w:tblStyle w:val="TableGrid"/>
        <w:tblW w:w="6762" w:type="dxa"/>
        <w:tblInd w:w="1188" w:type="dxa"/>
        <w:tblLook w:val="04A0" w:firstRow="1" w:lastRow="0" w:firstColumn="1" w:lastColumn="0" w:noHBand="0" w:noVBand="1"/>
      </w:tblPr>
      <w:tblGrid>
        <w:gridCol w:w="1574"/>
        <w:gridCol w:w="2409"/>
        <w:gridCol w:w="2779"/>
      </w:tblGrid>
      <w:tr w:rsidR="00742A95" w14:paraId="11A4CDB1" w14:textId="77777777" w:rsidTr="003361C6">
        <w:trPr>
          <w:trHeight w:val="238"/>
        </w:trPr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94966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SECTION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1BFE0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QUESTION</w:t>
            </w: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AA47A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Candidates score </w:t>
            </w:r>
          </w:p>
        </w:tc>
      </w:tr>
      <w:tr w:rsidR="00742A95" w14:paraId="1D312FA1" w14:textId="77777777" w:rsidTr="003361C6">
        <w:trPr>
          <w:trHeight w:val="489"/>
        </w:trPr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3ABF4" w14:textId="77777777" w:rsidR="00742A95" w:rsidRDefault="00742A95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8B9BC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1-17</w:t>
            </w:r>
          </w:p>
          <w:p w14:paraId="781A3224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28EE8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742A95" w14:paraId="2DAF022F" w14:textId="77777777" w:rsidTr="003361C6">
        <w:trPr>
          <w:trHeight w:val="476"/>
        </w:trPr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CE2B2" w14:textId="77777777" w:rsidR="00742A95" w:rsidRDefault="00742A95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  </w:t>
            </w:r>
          </w:p>
          <w:p w14:paraId="3A918AC6" w14:textId="77777777" w:rsidR="00742A95" w:rsidRDefault="00742A95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B        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5AC0A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18</w:t>
            </w:r>
          </w:p>
          <w:p w14:paraId="2F25F1DF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CC3C3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742A95" w14:paraId="18CC695F" w14:textId="77777777" w:rsidTr="003361C6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F37F98" w14:textId="77777777" w:rsidR="00742A95" w:rsidRDefault="00742A95">
            <w:pPr>
              <w:rPr>
                <w:rStyle w:val="FontStyle13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2BEBC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19</w:t>
            </w:r>
          </w:p>
          <w:p w14:paraId="5A0C2E4D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9317E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  <w:u w:val="single"/>
              </w:rPr>
            </w:pPr>
          </w:p>
        </w:tc>
      </w:tr>
      <w:tr w:rsidR="00742A95" w14:paraId="502CBE5E" w14:textId="77777777" w:rsidTr="003361C6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F316A2" w14:textId="77777777" w:rsidR="00742A95" w:rsidRDefault="00742A95">
            <w:pPr>
              <w:rPr>
                <w:rStyle w:val="FontStyle13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83CBD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20</w:t>
            </w:r>
          </w:p>
          <w:p w14:paraId="32FEEA1D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3100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42A95" w14:paraId="3269360A" w14:textId="77777777" w:rsidTr="003361C6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8FEF3E" w14:textId="77777777" w:rsidR="00742A95" w:rsidRDefault="00742A95">
            <w:pPr>
              <w:rPr>
                <w:rStyle w:val="FontStyle13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A0839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21</w:t>
            </w:r>
          </w:p>
          <w:p w14:paraId="5A7A3F5B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D7F4B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42A95" w14:paraId="1AD0C66D" w14:textId="77777777" w:rsidTr="003361C6">
        <w:trPr>
          <w:trHeight w:val="489"/>
        </w:trPr>
        <w:tc>
          <w:tcPr>
            <w:tcW w:w="15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AF6A7" w14:textId="77777777" w:rsidR="00742A95" w:rsidRDefault="00742A95">
            <w:pPr>
              <w:pStyle w:val="NoSpacing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C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5100E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22</w:t>
            </w:r>
          </w:p>
          <w:p w14:paraId="3DA5A315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E26BC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42A95" w14:paraId="5E2A3987" w14:textId="77777777" w:rsidTr="003361C6">
        <w:trPr>
          <w:trHeight w:val="48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90C0D" w14:textId="77777777" w:rsidR="00742A95" w:rsidRDefault="00742A95">
            <w:pPr>
              <w:rPr>
                <w:rStyle w:val="FontStyle13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415D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23</w:t>
            </w:r>
          </w:p>
          <w:p w14:paraId="2348632E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19FBF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42A95" w14:paraId="09BAFD13" w14:textId="77777777" w:rsidTr="003361C6">
        <w:trPr>
          <w:trHeight w:val="5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DD367" w14:textId="77777777" w:rsidR="00742A95" w:rsidRDefault="00742A95">
            <w:pPr>
              <w:rPr>
                <w:rStyle w:val="FontStyle13"/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3C45A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24</w:t>
            </w:r>
          </w:p>
          <w:p w14:paraId="11207170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C86C5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  <w:tr w:rsidR="00742A95" w14:paraId="1AFAC4AF" w14:textId="77777777" w:rsidTr="003361C6">
        <w:trPr>
          <w:trHeight w:val="476"/>
        </w:trPr>
        <w:tc>
          <w:tcPr>
            <w:tcW w:w="1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B7CA5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9AF5E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TOTAL</w:t>
            </w:r>
          </w:p>
          <w:p w14:paraId="4709726E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7B22A" w14:textId="77777777" w:rsidR="00742A95" w:rsidRDefault="00742A95">
            <w:pPr>
              <w:pStyle w:val="NoSpacing"/>
              <w:jc w:val="center"/>
              <w:rPr>
                <w:rStyle w:val="FontStyle13"/>
                <w:b/>
                <w:sz w:val="24"/>
                <w:szCs w:val="24"/>
              </w:rPr>
            </w:pPr>
          </w:p>
        </w:tc>
      </w:tr>
    </w:tbl>
    <w:p w14:paraId="7D71C4E2" w14:textId="48635DAB" w:rsidR="008D61C5" w:rsidRPr="00704D97" w:rsidRDefault="008D61C5" w:rsidP="00E11EBB">
      <w:pPr>
        <w:spacing w:after="0" w:line="360" w:lineRule="auto"/>
        <w:ind w:right="-45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  <w:r w:rsidRPr="00704D97">
        <w:rPr>
          <w:rFonts w:ascii="Times New Roman" w:hAnsi="Times New Roman" w:cs="Times New Roman"/>
          <w:b/>
          <w:bCs/>
          <w:sz w:val="32"/>
          <w:szCs w:val="24"/>
          <w:u w:val="single"/>
        </w:rPr>
        <w:lastRenderedPageBreak/>
        <w:t>SECTION A (25 marks) Answer all questions in this section</w:t>
      </w:r>
    </w:p>
    <w:p w14:paraId="6A6FDA1C" w14:textId="5563BCBA" w:rsidR="00C919B3" w:rsidRPr="00E11EBB" w:rsidRDefault="008D61C5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Give two reasons why </w:t>
      </w:r>
      <w:r w:rsidR="00427CCA" w:rsidRPr="00E11EBB">
        <w:rPr>
          <w:rFonts w:ascii="Times New Roman" w:hAnsi="Times New Roman" w:cs="Times New Roman"/>
          <w:sz w:val="28"/>
          <w:szCs w:val="24"/>
        </w:rPr>
        <w:t>historians</w:t>
      </w:r>
      <w:r w:rsidRPr="00E11EBB">
        <w:rPr>
          <w:rFonts w:ascii="Times New Roman" w:hAnsi="Times New Roman" w:cs="Times New Roman"/>
          <w:sz w:val="28"/>
          <w:szCs w:val="24"/>
        </w:rPr>
        <w:t xml:space="preserve"> cannot rely on written materials as a source of information on History and Government.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DC4D686" w14:textId="4FA10A97" w:rsidR="00C919B3" w:rsidRPr="00E11EBB" w:rsidRDefault="00C919B3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Identify two cultural practices introduced by the Cushites in Kenya. </w:t>
      </w:r>
      <w:r w:rsid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</w:t>
      </w:r>
      <w:r w:rsidR="00E11EBB">
        <w:rPr>
          <w:rFonts w:ascii="Times New Roman" w:hAnsi="Times New Roman" w:cs="Times New Roman"/>
          <w:sz w:val="28"/>
          <w:szCs w:val="24"/>
        </w:rPr>
        <w:t xml:space="preserve">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</w:t>
      </w:r>
    </w:p>
    <w:p w14:paraId="30C56E35" w14:textId="1B9782FA" w:rsidR="00C70E7D" w:rsidRPr="00E11EBB" w:rsidRDefault="00C70E7D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Identify the title given to the war leader among the Luo community 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    </w:t>
      </w:r>
      <w:r w:rsidRPr="00E11EBB">
        <w:rPr>
          <w:rFonts w:ascii="Times New Roman" w:hAnsi="Times New Roman" w:cs="Times New Roman"/>
          <w:sz w:val="28"/>
          <w:szCs w:val="24"/>
        </w:rPr>
        <w:t>(1mark)</w:t>
      </w:r>
    </w:p>
    <w:p w14:paraId="004560F8" w14:textId="710CE335" w:rsidR="00F7112F" w:rsidRPr="00E11EBB" w:rsidRDefault="00F7112F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State two similarities in the political organization of the Ameru and the Abagusii during the 19th Century.</w:t>
      </w:r>
      <w:r w:rsidR="00E11EB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AA480C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 w:rsidR="00AA480C" w:rsidRPr="00E11EBB">
        <w:rPr>
          <w:rFonts w:ascii="Times New Roman" w:hAnsi="Times New Roman" w:cs="Times New Roman"/>
          <w:sz w:val="28"/>
          <w:szCs w:val="24"/>
        </w:rPr>
        <w:tab/>
      </w:r>
      <w:r w:rsidR="00AA480C" w:rsidRPr="00E11EBB">
        <w:rPr>
          <w:rFonts w:ascii="Times New Roman" w:hAnsi="Times New Roman" w:cs="Times New Roman"/>
          <w:sz w:val="28"/>
          <w:szCs w:val="24"/>
        </w:rPr>
        <w:tab/>
      </w:r>
      <w:r w:rsidR="00AA480C" w:rsidRPr="00E11EBB">
        <w:rPr>
          <w:rFonts w:ascii="Times New Roman" w:hAnsi="Times New Roman" w:cs="Times New Roman"/>
          <w:sz w:val="28"/>
          <w:szCs w:val="24"/>
        </w:rPr>
        <w:tab/>
        <w:t xml:space="preserve">    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</w:p>
    <w:p w14:paraId="7F1AECDC" w14:textId="35336166" w:rsidR="00FB06A6" w:rsidRPr="00E11EBB" w:rsidRDefault="00FB06A6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Give one way in which one can loose Kenyan citizenship by registration.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Pr="00E11EBB">
        <w:rPr>
          <w:rFonts w:ascii="Times New Roman" w:hAnsi="Times New Roman" w:cs="Times New Roman"/>
          <w:sz w:val="28"/>
          <w:szCs w:val="24"/>
        </w:rPr>
        <w:t>(1 mark)</w:t>
      </w:r>
    </w:p>
    <w:p w14:paraId="66420911" w14:textId="02066A77" w:rsidR="00501EA7" w:rsidRPr="00E11EBB" w:rsidRDefault="00501EA7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State one feature of missionary education. </w:t>
      </w:r>
      <w:r w:rsidR="00E11EBB">
        <w:rPr>
          <w:rFonts w:ascii="Times New Roman" w:hAnsi="Times New Roman" w:cs="Times New Roman"/>
          <w:sz w:val="28"/>
          <w:szCs w:val="24"/>
        </w:rPr>
        <w:t xml:space="preserve">    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(1mark)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</w:t>
      </w:r>
    </w:p>
    <w:p w14:paraId="5DB76986" w14:textId="01B2DB9C" w:rsidR="00E542EC" w:rsidRPr="00E11EBB" w:rsidRDefault="00E542EC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Identify the main grievance of Ukamba Members Association.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(1mark)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 w:rsidRPr="00E11EB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581A7C1" w14:textId="5FC9B740" w:rsidR="0038713A" w:rsidRPr="00E11EBB" w:rsidRDefault="00EF71B7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Name two peaceful methods of conflict resolution                     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</w:t>
      </w:r>
    </w:p>
    <w:p w14:paraId="584C4469" w14:textId="4270F491" w:rsidR="0072380F" w:rsidRPr="00E11EBB" w:rsidRDefault="0072380F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List two methods used by the British to establish their rule in Kenya.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14:paraId="3E2B6862" w14:textId="77B81F78" w:rsidR="0091068C" w:rsidRPr="00E11EBB" w:rsidRDefault="006F5094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What was the main outcome of the Devonshire White Paper of 1923? </w:t>
      </w:r>
      <w:r w:rsidR="00E11EBB">
        <w:rPr>
          <w:rFonts w:ascii="Times New Roman" w:hAnsi="Times New Roman" w:cs="Times New Roman"/>
          <w:sz w:val="28"/>
          <w:szCs w:val="24"/>
        </w:rPr>
        <w:t xml:space="preserve">       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</w:t>
      </w:r>
      <w:r w:rsidR="00E11EBB" w:rsidRPr="00E11EBB">
        <w:rPr>
          <w:rFonts w:ascii="Times New Roman" w:hAnsi="Times New Roman" w:cs="Times New Roman"/>
          <w:sz w:val="28"/>
          <w:szCs w:val="24"/>
        </w:rPr>
        <w:t xml:space="preserve">(1 mark)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</w:t>
      </w:r>
    </w:p>
    <w:p w14:paraId="2109FA77" w14:textId="6AFB917D" w:rsidR="00C57089" w:rsidRPr="00E11EBB" w:rsidRDefault="00C57089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State the main result of the repealing section 2A of the constitution in 1991.</w:t>
      </w:r>
      <w:r w:rsid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</w:t>
      </w:r>
      <w:r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Pr="00E11EBB">
        <w:rPr>
          <w:rFonts w:ascii="Times New Roman" w:hAnsi="Times New Roman" w:cs="Times New Roman"/>
          <w:sz w:val="28"/>
          <w:szCs w:val="24"/>
        </w:rPr>
        <w:t>(</w:t>
      </w:r>
      <w:r w:rsidR="00495E91" w:rsidRPr="00E11EBB">
        <w:rPr>
          <w:rFonts w:ascii="Times New Roman" w:hAnsi="Times New Roman" w:cs="Times New Roman"/>
          <w:sz w:val="28"/>
          <w:szCs w:val="24"/>
        </w:rPr>
        <w:t>1</w:t>
      </w:r>
      <w:r w:rsidRPr="00E11EBB">
        <w:rPr>
          <w:rFonts w:ascii="Times New Roman" w:hAnsi="Times New Roman" w:cs="Times New Roman"/>
          <w:sz w:val="28"/>
          <w:szCs w:val="24"/>
        </w:rPr>
        <w:t>mark)</w:t>
      </w:r>
    </w:p>
    <w:p w14:paraId="24E7D9DA" w14:textId="3A8A78F8" w:rsidR="00397D8D" w:rsidRPr="00E11EBB" w:rsidRDefault="004721AE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What was the main ideological difference between KANU and KADU before independence in 1963?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(1mark)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</w:t>
      </w:r>
    </w:p>
    <w:p w14:paraId="286372ED" w14:textId="1863969B" w:rsidR="00397D8D" w:rsidRPr="00E11EBB" w:rsidRDefault="00397D8D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Name the education commission that was established in 1982 to review the 8.4.4 system of education.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(1mark)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14:paraId="40EFB1F6" w14:textId="6A78DB2A" w:rsidR="00493B0C" w:rsidRPr="00E11EBB" w:rsidRDefault="00E0342B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Give two </w:t>
      </w:r>
      <w:r w:rsidR="00EF71B7" w:rsidRPr="00E11EBB">
        <w:rPr>
          <w:rFonts w:ascii="Times New Roman" w:hAnsi="Times New Roman" w:cs="Times New Roman"/>
          <w:sz w:val="28"/>
          <w:szCs w:val="24"/>
        </w:rPr>
        <w:t>superior courts in Kenya</w:t>
      </w:r>
      <w:r w:rsidR="00495E91" w:rsidRPr="00E11EBB">
        <w:rPr>
          <w:rFonts w:ascii="Times New Roman" w:hAnsi="Times New Roman" w:cs="Times New Roman"/>
          <w:sz w:val="28"/>
          <w:szCs w:val="24"/>
        </w:rPr>
        <w:t>.</w:t>
      </w:r>
      <w:r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EF71B7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</w:t>
      </w:r>
    </w:p>
    <w:p w14:paraId="5563BCA4" w14:textId="3BFFC4CC" w:rsidR="00FA04CD" w:rsidRPr="00E11EBB" w:rsidRDefault="00FA04CD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Mention two types of funds in which government revenue is deposited. </w:t>
      </w:r>
      <w:r w:rsidR="00E11EBB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</w:p>
    <w:p w14:paraId="775FE4EE" w14:textId="0D0F48B6" w:rsidR="00983469" w:rsidRPr="00E11EBB" w:rsidRDefault="00983469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State one branch of the Kenya </w:t>
      </w:r>
      <w:r w:rsidR="00D94B41" w:rsidRPr="00E11EBB">
        <w:rPr>
          <w:rFonts w:ascii="Times New Roman" w:hAnsi="Times New Roman" w:cs="Times New Roman"/>
          <w:sz w:val="28"/>
          <w:szCs w:val="24"/>
        </w:rPr>
        <w:t>D</w:t>
      </w:r>
      <w:r w:rsidRPr="00E11EBB">
        <w:rPr>
          <w:rFonts w:ascii="Times New Roman" w:hAnsi="Times New Roman" w:cs="Times New Roman"/>
          <w:sz w:val="28"/>
          <w:szCs w:val="24"/>
        </w:rPr>
        <w:t xml:space="preserve">efence </w:t>
      </w:r>
      <w:r w:rsidR="00D94B41" w:rsidRPr="00E11EBB">
        <w:rPr>
          <w:rFonts w:ascii="Times New Roman" w:hAnsi="Times New Roman" w:cs="Times New Roman"/>
          <w:sz w:val="28"/>
          <w:szCs w:val="24"/>
        </w:rPr>
        <w:t>F</w:t>
      </w:r>
      <w:r w:rsidRPr="00E11EBB">
        <w:rPr>
          <w:rFonts w:ascii="Times New Roman" w:hAnsi="Times New Roman" w:cs="Times New Roman"/>
          <w:sz w:val="28"/>
          <w:szCs w:val="24"/>
        </w:rPr>
        <w:t xml:space="preserve">orces.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(1mark)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</w:p>
    <w:p w14:paraId="6829A4FC" w14:textId="62EEAF9E" w:rsidR="00495E91" w:rsidRPr="00E11EBB" w:rsidRDefault="001C468C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Name two national days in Kenya.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E11EBB" w:rsidRPr="00E11EBB">
        <w:rPr>
          <w:rFonts w:ascii="Times New Roman" w:hAnsi="Times New Roman" w:cs="Times New Roman"/>
          <w:sz w:val="28"/>
          <w:szCs w:val="24"/>
        </w:rPr>
        <w:t>(2marks)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</w:t>
      </w:r>
    </w:p>
    <w:p w14:paraId="3A0CAD55" w14:textId="77777777" w:rsidR="00B547B2" w:rsidRDefault="00B547B2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</w:p>
    <w:p w14:paraId="67C5E8AC" w14:textId="77777777" w:rsidR="00F8198D" w:rsidRDefault="00F8198D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</w:p>
    <w:p w14:paraId="2E7C0985" w14:textId="77777777" w:rsidR="00F8198D" w:rsidRDefault="00F8198D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</w:p>
    <w:p w14:paraId="49D0B08A" w14:textId="77777777" w:rsidR="00704D97" w:rsidRPr="00E11EBB" w:rsidRDefault="00704D97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</w:p>
    <w:p w14:paraId="439E8FA6" w14:textId="20AB3E80" w:rsidR="00495E91" w:rsidRPr="00E11EBB" w:rsidRDefault="002E3956" w:rsidP="00E11EBB">
      <w:pPr>
        <w:spacing w:after="0" w:line="360" w:lineRule="auto"/>
        <w:ind w:left="-360" w:right="-45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11EBB">
        <w:rPr>
          <w:rFonts w:ascii="Times New Roman" w:hAnsi="Times New Roman" w:cs="Times New Roman"/>
          <w:b/>
          <w:bCs/>
          <w:sz w:val="28"/>
          <w:szCs w:val="24"/>
          <w:u w:val="single"/>
        </w:rPr>
        <w:lastRenderedPageBreak/>
        <w:t xml:space="preserve">SECTION B (45 MARKS) Answer any three questions from this section </w:t>
      </w:r>
    </w:p>
    <w:p w14:paraId="61EE9EA0" w14:textId="52231CAA" w:rsidR="002E3956" w:rsidRPr="00E11EBB" w:rsidRDefault="002E3956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a) State three functions of the Cou</w:t>
      </w:r>
      <w:r w:rsidR="00EF71B7" w:rsidRPr="00E11EBB">
        <w:rPr>
          <w:rFonts w:ascii="Times New Roman" w:hAnsi="Times New Roman" w:cs="Times New Roman"/>
          <w:sz w:val="28"/>
          <w:szCs w:val="24"/>
        </w:rPr>
        <w:t>ncil of Elders among the Kenyan Communities</w:t>
      </w:r>
      <w:r w:rsidRPr="00E11EBB">
        <w:rPr>
          <w:rFonts w:ascii="Times New Roman" w:hAnsi="Times New Roman" w:cs="Times New Roman"/>
          <w:sz w:val="28"/>
          <w:szCs w:val="24"/>
        </w:rPr>
        <w:t>.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426512">
        <w:rPr>
          <w:rFonts w:ascii="Times New Roman" w:hAnsi="Times New Roman" w:cs="Times New Roman"/>
          <w:sz w:val="28"/>
          <w:szCs w:val="24"/>
        </w:rPr>
        <w:t xml:space="preserve">(3 </w:t>
      </w:r>
      <w:proofErr w:type="spellStart"/>
      <w:r w:rsidR="00426512">
        <w:rPr>
          <w:rFonts w:ascii="Times New Roman" w:hAnsi="Times New Roman" w:cs="Times New Roman"/>
          <w:sz w:val="28"/>
          <w:szCs w:val="24"/>
        </w:rPr>
        <w:t>m</w:t>
      </w:r>
      <w:r w:rsidRPr="00E11EBB">
        <w:rPr>
          <w:rFonts w:ascii="Times New Roman" w:hAnsi="Times New Roman" w:cs="Times New Roman"/>
          <w:sz w:val="28"/>
          <w:szCs w:val="24"/>
        </w:rPr>
        <w:t>ks</w:t>
      </w:r>
      <w:proofErr w:type="spellEnd"/>
      <w:r w:rsidRPr="00E11EBB">
        <w:rPr>
          <w:rFonts w:ascii="Times New Roman" w:hAnsi="Times New Roman" w:cs="Times New Roman"/>
          <w:sz w:val="28"/>
          <w:szCs w:val="24"/>
        </w:rPr>
        <w:t xml:space="preserve">) </w:t>
      </w:r>
    </w:p>
    <w:p w14:paraId="1BFE9A46" w14:textId="32BB18C8" w:rsidR="00D12596" w:rsidRPr="00E11EBB" w:rsidRDefault="002E3956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b) Describe the </w:t>
      </w:r>
      <w:r w:rsidR="00EF71B7" w:rsidRPr="00E11EBB">
        <w:rPr>
          <w:rFonts w:ascii="Times New Roman" w:hAnsi="Times New Roman" w:cs="Times New Roman"/>
          <w:sz w:val="28"/>
          <w:szCs w:val="24"/>
        </w:rPr>
        <w:t>Social Organization of the Agikuyu</w:t>
      </w:r>
      <w:r w:rsidRPr="00E11EBB">
        <w:rPr>
          <w:rFonts w:ascii="Times New Roman" w:hAnsi="Times New Roman" w:cs="Times New Roman"/>
          <w:sz w:val="28"/>
          <w:szCs w:val="24"/>
        </w:rPr>
        <w:t xml:space="preserve"> during the Pre- Colonial Period.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Pr="00E11EBB">
        <w:rPr>
          <w:rFonts w:ascii="Times New Roman" w:hAnsi="Times New Roman" w:cs="Times New Roman"/>
          <w:sz w:val="28"/>
          <w:szCs w:val="24"/>
        </w:rPr>
        <w:t>(12marks)</w:t>
      </w:r>
    </w:p>
    <w:p w14:paraId="705A15D1" w14:textId="1CB0C3B1" w:rsidR="00934F8C" w:rsidRPr="00E11EBB" w:rsidRDefault="00934F8C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(a) state </w:t>
      </w:r>
      <w:r w:rsidR="006E4AA3" w:rsidRPr="00E11EBB">
        <w:rPr>
          <w:rFonts w:ascii="Times New Roman" w:hAnsi="Times New Roman" w:cs="Times New Roman"/>
          <w:sz w:val="28"/>
          <w:szCs w:val="24"/>
        </w:rPr>
        <w:t>five reasons</w:t>
      </w:r>
      <w:r w:rsidRPr="00E11EBB">
        <w:rPr>
          <w:rFonts w:ascii="Times New Roman" w:hAnsi="Times New Roman" w:cs="Times New Roman"/>
          <w:sz w:val="28"/>
          <w:szCs w:val="24"/>
        </w:rPr>
        <w:t xml:space="preserve"> for the construction of Kenya-Uganda Railway, during the colonial perio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d </w:t>
      </w:r>
      <w:r w:rsidRPr="00E11EBB">
        <w:rPr>
          <w:rFonts w:ascii="Times New Roman" w:hAnsi="Times New Roman" w:cs="Times New Roman"/>
          <w:sz w:val="28"/>
          <w:szCs w:val="24"/>
        </w:rPr>
        <w:t>(5 marks)</w:t>
      </w:r>
    </w:p>
    <w:p w14:paraId="7A4B04ED" w14:textId="0FC234BA" w:rsidR="00BC4AE0" w:rsidRPr="00426512" w:rsidRDefault="00934F8C" w:rsidP="00426512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(b) Explain 5 reasons which led to the formation of independent churches and Schools during the colonial </w:t>
      </w:r>
      <w:r w:rsidRPr="00426512">
        <w:rPr>
          <w:rFonts w:ascii="Times New Roman" w:hAnsi="Times New Roman" w:cs="Times New Roman"/>
          <w:sz w:val="28"/>
          <w:szCs w:val="24"/>
        </w:rPr>
        <w:t>Period</w:t>
      </w:r>
      <w:r w:rsidR="00495E91" w:rsidRPr="00426512">
        <w:rPr>
          <w:rFonts w:ascii="Times New Roman" w:hAnsi="Times New Roman" w:cs="Times New Roman"/>
          <w:sz w:val="28"/>
          <w:szCs w:val="24"/>
        </w:rPr>
        <w:t>.</w:t>
      </w:r>
      <w:r w:rsidR="00426512">
        <w:rPr>
          <w:rFonts w:ascii="Times New Roman" w:hAnsi="Times New Roman" w:cs="Times New Roman"/>
          <w:sz w:val="28"/>
          <w:szCs w:val="24"/>
        </w:rPr>
        <w:t xml:space="preserve">      </w:t>
      </w:r>
      <w:r w:rsidR="00495E91" w:rsidRPr="004265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</w:t>
      </w:r>
      <w:r w:rsidRPr="00426512">
        <w:rPr>
          <w:rFonts w:ascii="Times New Roman" w:hAnsi="Times New Roman" w:cs="Times New Roman"/>
          <w:sz w:val="28"/>
          <w:szCs w:val="24"/>
        </w:rPr>
        <w:t>(10 marks)</w:t>
      </w:r>
    </w:p>
    <w:p w14:paraId="2943FF98" w14:textId="597EC0D2" w:rsidR="00BC4AE0" w:rsidRPr="00E11EBB" w:rsidRDefault="00EF71B7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(a) State three contributions</w:t>
      </w:r>
      <w:r w:rsidR="00BC4AE0" w:rsidRPr="00E11EBB">
        <w:rPr>
          <w:rFonts w:ascii="Times New Roman" w:hAnsi="Times New Roman" w:cs="Times New Roman"/>
          <w:sz w:val="28"/>
          <w:szCs w:val="24"/>
        </w:rPr>
        <w:t xml:space="preserve"> of Wangari Maathai in the history of Kenya. </w:t>
      </w:r>
      <w:r w:rsidRPr="00E11EBB">
        <w:rPr>
          <w:rFonts w:ascii="Times New Roman" w:hAnsi="Times New Roman" w:cs="Times New Roman"/>
          <w:sz w:val="28"/>
          <w:szCs w:val="24"/>
        </w:rPr>
        <w:t xml:space="preserve">   </w:t>
      </w:r>
      <w:r w:rsidR="00BC4AE0" w:rsidRPr="00E11EBB">
        <w:rPr>
          <w:rFonts w:ascii="Times New Roman" w:hAnsi="Times New Roman" w:cs="Times New Roman"/>
          <w:sz w:val="28"/>
          <w:szCs w:val="24"/>
        </w:rPr>
        <w:t xml:space="preserve">(3 marks) </w:t>
      </w:r>
    </w:p>
    <w:p w14:paraId="196F7A02" w14:textId="0F759860" w:rsidR="006E4AA3" w:rsidRPr="00E11EBB" w:rsidRDefault="00BC4AE0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(b) Explain six reasons why the Nandi resistan</w:t>
      </w:r>
      <w:r w:rsidR="00EF71B7" w:rsidRPr="00E11EBB">
        <w:rPr>
          <w:rFonts w:ascii="Times New Roman" w:hAnsi="Times New Roman" w:cs="Times New Roman"/>
          <w:sz w:val="28"/>
          <w:szCs w:val="24"/>
        </w:rPr>
        <w:t>ce to the British was fought for a long time</w:t>
      </w:r>
      <w:r w:rsidRPr="00E11EBB">
        <w:rPr>
          <w:rFonts w:ascii="Times New Roman" w:hAnsi="Times New Roman" w:cs="Times New Roman"/>
          <w:sz w:val="28"/>
          <w:szCs w:val="24"/>
        </w:rPr>
        <w:t xml:space="preserve">. </w:t>
      </w:r>
      <w:r w:rsidR="00495E91" w:rsidRPr="00E11EBB">
        <w:rPr>
          <w:rFonts w:ascii="Times New Roman" w:hAnsi="Times New Roman" w:cs="Times New Roman"/>
          <w:sz w:val="28"/>
          <w:szCs w:val="24"/>
        </w:rPr>
        <w:t xml:space="preserve">     </w:t>
      </w:r>
      <w:r w:rsidRPr="00E11EBB">
        <w:rPr>
          <w:rFonts w:ascii="Times New Roman" w:hAnsi="Times New Roman" w:cs="Times New Roman"/>
          <w:sz w:val="28"/>
          <w:szCs w:val="24"/>
        </w:rPr>
        <w:t>(12 marks)</w:t>
      </w:r>
    </w:p>
    <w:p w14:paraId="38E4EDF8" w14:textId="145A3633" w:rsidR="006E4AA3" w:rsidRPr="00426512" w:rsidRDefault="006E4AA3" w:rsidP="00F61F1D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426512">
        <w:rPr>
          <w:rFonts w:ascii="Times New Roman" w:hAnsi="Times New Roman" w:cs="Times New Roman"/>
          <w:sz w:val="28"/>
          <w:szCs w:val="24"/>
        </w:rPr>
        <w:t>(a)Give three methods used by Kenya African Union (KAU) to articulate African grievances in colonial</w:t>
      </w:r>
      <w:r w:rsidR="00495E91" w:rsidRPr="00426512">
        <w:rPr>
          <w:rFonts w:ascii="Times New Roman" w:hAnsi="Times New Roman" w:cs="Times New Roman"/>
          <w:sz w:val="28"/>
          <w:szCs w:val="24"/>
        </w:rPr>
        <w:t xml:space="preserve"> </w:t>
      </w:r>
      <w:r w:rsidRPr="00426512">
        <w:rPr>
          <w:rFonts w:ascii="Times New Roman" w:hAnsi="Times New Roman" w:cs="Times New Roman"/>
          <w:sz w:val="28"/>
          <w:szCs w:val="24"/>
        </w:rPr>
        <w:t xml:space="preserve">Kenya </w:t>
      </w:r>
      <w:r w:rsidR="00495E91" w:rsidRPr="00426512">
        <w:rPr>
          <w:rFonts w:ascii="Times New Roman" w:hAnsi="Times New Roman" w:cs="Times New Roman"/>
          <w:sz w:val="28"/>
          <w:szCs w:val="24"/>
        </w:rPr>
        <w:t xml:space="preserve">                              </w:t>
      </w:r>
      <w:r w:rsidRPr="00426512">
        <w:rPr>
          <w:rFonts w:ascii="Times New Roman" w:hAnsi="Times New Roman" w:cs="Times New Roman"/>
          <w:sz w:val="28"/>
          <w:szCs w:val="24"/>
        </w:rPr>
        <w:t>(3 marks)</w:t>
      </w:r>
    </w:p>
    <w:p w14:paraId="7CBB11C9" w14:textId="67640719" w:rsidR="00B547B2" w:rsidRPr="00E11EBB" w:rsidRDefault="006E4AA3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(b) </w:t>
      </w:r>
      <w:r w:rsidR="00EF71B7" w:rsidRPr="00E11EBB">
        <w:rPr>
          <w:rFonts w:ascii="Times New Roman" w:hAnsi="Times New Roman" w:cs="Times New Roman"/>
          <w:sz w:val="28"/>
          <w:szCs w:val="24"/>
        </w:rPr>
        <w:t>Explain six</w:t>
      </w:r>
      <w:r w:rsidRPr="00E11EBB">
        <w:rPr>
          <w:rFonts w:ascii="Times New Roman" w:hAnsi="Times New Roman" w:cs="Times New Roman"/>
          <w:sz w:val="28"/>
          <w:szCs w:val="24"/>
        </w:rPr>
        <w:t xml:space="preserve"> factors that speeded the achievement of independence in Kenya after 1945</w:t>
      </w:r>
      <w:r w:rsidR="00B547B2" w:rsidRPr="00E11EBB">
        <w:rPr>
          <w:rFonts w:ascii="Times New Roman" w:hAnsi="Times New Roman" w:cs="Times New Roman"/>
          <w:sz w:val="28"/>
          <w:szCs w:val="24"/>
        </w:rPr>
        <w:t xml:space="preserve">.                                                          </w:t>
      </w:r>
      <w:r w:rsidRPr="00E11EBB">
        <w:rPr>
          <w:rFonts w:ascii="Times New Roman" w:hAnsi="Times New Roman" w:cs="Times New Roman"/>
          <w:sz w:val="28"/>
          <w:szCs w:val="24"/>
        </w:rPr>
        <w:t xml:space="preserve">(12 marks) </w:t>
      </w:r>
    </w:p>
    <w:p w14:paraId="40BACDA6" w14:textId="36E47040" w:rsidR="006E4AA3" w:rsidRPr="00E11EBB" w:rsidRDefault="006E4AA3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11EBB">
        <w:rPr>
          <w:rFonts w:ascii="Times New Roman" w:hAnsi="Times New Roman" w:cs="Times New Roman"/>
          <w:b/>
          <w:bCs/>
          <w:sz w:val="28"/>
          <w:szCs w:val="24"/>
          <w:u w:val="single"/>
        </w:rPr>
        <w:t>Section C (30 marks)</w:t>
      </w:r>
      <w:r w:rsidR="00B547B2" w:rsidRPr="00E11EBB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E11EBB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Answer any two questions from this section </w:t>
      </w:r>
    </w:p>
    <w:p w14:paraId="0590758D" w14:textId="686C1AC4" w:rsidR="006E4AA3" w:rsidRPr="00E11EBB" w:rsidRDefault="00EF71B7" w:rsidP="00E11EBB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</w:t>
      </w:r>
      <w:r w:rsidR="006E4AA3" w:rsidRPr="00E11EBB">
        <w:rPr>
          <w:rFonts w:ascii="Times New Roman" w:hAnsi="Times New Roman" w:cs="Times New Roman"/>
          <w:sz w:val="28"/>
          <w:szCs w:val="24"/>
        </w:rPr>
        <w:t xml:space="preserve">(a) State five features of the Independence constitution of 1962. </w:t>
      </w:r>
      <w:r w:rsidR="00426512">
        <w:rPr>
          <w:rFonts w:ascii="Times New Roman" w:hAnsi="Times New Roman" w:cs="Times New Roman"/>
          <w:sz w:val="28"/>
          <w:szCs w:val="24"/>
        </w:rPr>
        <w:t xml:space="preserve"> </w:t>
      </w:r>
      <w:r w:rsidR="00B547B2" w:rsidRPr="00E11EBB">
        <w:rPr>
          <w:rFonts w:ascii="Times New Roman" w:hAnsi="Times New Roman" w:cs="Times New Roman"/>
          <w:sz w:val="28"/>
          <w:szCs w:val="24"/>
        </w:rPr>
        <w:t xml:space="preserve">        </w:t>
      </w:r>
      <w:r w:rsidR="006E4AA3" w:rsidRPr="00E11EBB">
        <w:rPr>
          <w:rFonts w:ascii="Times New Roman" w:hAnsi="Times New Roman" w:cs="Times New Roman"/>
          <w:sz w:val="28"/>
          <w:szCs w:val="24"/>
        </w:rPr>
        <w:t>(5</w:t>
      </w:r>
      <w:r w:rsidR="00426512">
        <w:rPr>
          <w:rFonts w:ascii="Times New Roman" w:hAnsi="Times New Roman" w:cs="Times New Roman"/>
          <w:sz w:val="28"/>
          <w:szCs w:val="24"/>
        </w:rPr>
        <w:t xml:space="preserve"> </w:t>
      </w:r>
      <w:r w:rsidR="006E4AA3" w:rsidRPr="00E11EBB">
        <w:rPr>
          <w:rFonts w:ascii="Times New Roman" w:hAnsi="Times New Roman" w:cs="Times New Roman"/>
          <w:sz w:val="28"/>
          <w:szCs w:val="24"/>
        </w:rPr>
        <w:t xml:space="preserve">marks) </w:t>
      </w:r>
    </w:p>
    <w:p w14:paraId="4E45E836" w14:textId="6D451965" w:rsidR="006E4AA3" w:rsidRPr="00E11EBB" w:rsidRDefault="006E4AA3" w:rsidP="00E11EBB">
      <w:pPr>
        <w:pStyle w:val="ListParagraph"/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(b) Explain five functions of the Cabinet in Kenya. </w:t>
      </w:r>
      <w:r w:rsidR="00B547B2" w:rsidRPr="00E11EBB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 w:rsidRPr="00E11EBB">
        <w:rPr>
          <w:rFonts w:ascii="Times New Roman" w:hAnsi="Times New Roman" w:cs="Times New Roman"/>
          <w:sz w:val="28"/>
          <w:szCs w:val="24"/>
        </w:rPr>
        <w:t>(10marks)</w:t>
      </w:r>
    </w:p>
    <w:p w14:paraId="2439DF78" w14:textId="2C74F399" w:rsidR="00EF71B7" w:rsidRPr="00426512" w:rsidRDefault="006E4AA3" w:rsidP="00F111D4">
      <w:pPr>
        <w:pStyle w:val="ListParagraph"/>
        <w:numPr>
          <w:ilvl w:val="0"/>
          <w:numId w:val="1"/>
        </w:numPr>
        <w:spacing w:after="0" w:line="360" w:lineRule="auto"/>
        <w:ind w:left="-360" w:right="-450"/>
        <w:rPr>
          <w:rFonts w:ascii="Times New Roman" w:hAnsi="Times New Roman" w:cs="Times New Roman"/>
          <w:sz w:val="28"/>
          <w:szCs w:val="24"/>
        </w:rPr>
      </w:pPr>
      <w:r w:rsidRPr="00426512">
        <w:rPr>
          <w:rFonts w:ascii="Times New Roman" w:hAnsi="Times New Roman" w:cs="Times New Roman"/>
          <w:sz w:val="28"/>
          <w:szCs w:val="24"/>
        </w:rPr>
        <w:t>(a) State five reforms which have been introduced to improve the conditions of Correctional Services.</w:t>
      </w:r>
      <w:r w:rsidR="00B547B2" w:rsidRPr="00426512">
        <w:rPr>
          <w:rFonts w:ascii="Times New Roman" w:hAnsi="Times New Roman" w:cs="Times New Roman"/>
          <w:sz w:val="28"/>
          <w:szCs w:val="24"/>
        </w:rPr>
        <w:t xml:space="preserve"> </w:t>
      </w:r>
      <w:r w:rsidRPr="00426512">
        <w:rPr>
          <w:rFonts w:ascii="Times New Roman" w:hAnsi="Times New Roman" w:cs="Times New Roman"/>
          <w:sz w:val="28"/>
          <w:szCs w:val="24"/>
        </w:rPr>
        <w:t xml:space="preserve"> </w:t>
      </w:r>
      <w:r w:rsidR="00426512">
        <w:rPr>
          <w:rFonts w:ascii="Times New Roman" w:hAnsi="Times New Roman" w:cs="Times New Roman"/>
          <w:sz w:val="28"/>
          <w:szCs w:val="24"/>
        </w:rPr>
        <w:t xml:space="preserve"> </w:t>
      </w:r>
      <w:r w:rsidR="00B547B2" w:rsidRPr="0042651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</w:t>
      </w:r>
      <w:r w:rsidRPr="00426512">
        <w:rPr>
          <w:rFonts w:ascii="Times New Roman" w:hAnsi="Times New Roman" w:cs="Times New Roman"/>
          <w:sz w:val="28"/>
          <w:szCs w:val="24"/>
        </w:rPr>
        <w:t xml:space="preserve">(5 marks) </w:t>
      </w:r>
    </w:p>
    <w:p w14:paraId="3ED92E72" w14:textId="52FFB57C" w:rsidR="00E1357A" w:rsidRPr="00E11EBB" w:rsidRDefault="006E4AA3" w:rsidP="00E11EBB">
      <w:pPr>
        <w:pStyle w:val="ListParagraph"/>
        <w:spacing w:after="0" w:line="360" w:lineRule="auto"/>
        <w:ind w:left="-360" w:right="-72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 xml:space="preserve"> (b) Explain five factors which undermine free and fair elections in Kenya. </w:t>
      </w:r>
      <w:r w:rsidR="00426512">
        <w:rPr>
          <w:rFonts w:ascii="Times New Roman" w:hAnsi="Times New Roman" w:cs="Times New Roman"/>
          <w:sz w:val="28"/>
          <w:szCs w:val="24"/>
        </w:rPr>
        <w:t xml:space="preserve">      </w:t>
      </w:r>
      <w:r w:rsidRPr="00E11EBB">
        <w:rPr>
          <w:rFonts w:ascii="Times New Roman" w:hAnsi="Times New Roman" w:cs="Times New Roman"/>
          <w:sz w:val="28"/>
          <w:szCs w:val="24"/>
        </w:rPr>
        <w:t>(10 marks)</w:t>
      </w:r>
    </w:p>
    <w:p w14:paraId="2B0DD1C6" w14:textId="525E2F7E" w:rsidR="00EF71B7" w:rsidRPr="00E11EBB" w:rsidRDefault="00EF71B7" w:rsidP="00605C25">
      <w:pPr>
        <w:spacing w:after="0" w:line="360" w:lineRule="auto"/>
        <w:ind w:left="-634" w:right="-720"/>
        <w:rPr>
          <w:rFonts w:ascii="Times New Roman" w:hAnsi="Times New Roman" w:cs="Times New Roman"/>
          <w:sz w:val="28"/>
          <w:szCs w:val="24"/>
        </w:rPr>
      </w:pPr>
      <w:r w:rsidRPr="00E11EBB">
        <w:rPr>
          <w:rFonts w:ascii="Times New Roman" w:hAnsi="Times New Roman" w:cs="Times New Roman"/>
          <w:sz w:val="28"/>
          <w:szCs w:val="24"/>
        </w:rPr>
        <w:t>24.  (</w:t>
      </w:r>
      <w:proofErr w:type="gramStart"/>
      <w:r w:rsidRPr="00E11EBB">
        <w:rPr>
          <w:rFonts w:ascii="Times New Roman" w:hAnsi="Times New Roman" w:cs="Times New Roman"/>
          <w:sz w:val="28"/>
          <w:szCs w:val="24"/>
        </w:rPr>
        <w:t>a</w:t>
      </w:r>
      <w:proofErr w:type="gramEnd"/>
      <w:r w:rsidRPr="00E11EBB">
        <w:rPr>
          <w:rFonts w:ascii="Times New Roman" w:hAnsi="Times New Roman" w:cs="Times New Roman"/>
          <w:sz w:val="28"/>
          <w:szCs w:val="24"/>
        </w:rPr>
        <w:t>) Name five sources of revenue for National Government (5 marks)</w:t>
      </w:r>
    </w:p>
    <w:p w14:paraId="1E36C476" w14:textId="18F8331F" w:rsidR="00EF71B7" w:rsidRPr="00605C25" w:rsidRDefault="00EF71B7" w:rsidP="00605C25">
      <w:pPr>
        <w:spacing w:after="0" w:line="360" w:lineRule="auto"/>
        <w:ind w:right="-720"/>
        <w:rPr>
          <w:rFonts w:ascii="Times New Roman" w:hAnsi="Times New Roman" w:cs="Times New Roman"/>
          <w:sz w:val="28"/>
          <w:szCs w:val="24"/>
        </w:rPr>
      </w:pPr>
      <w:r w:rsidRPr="00605C25">
        <w:rPr>
          <w:rFonts w:ascii="Times New Roman" w:hAnsi="Times New Roman" w:cs="Times New Roman"/>
          <w:sz w:val="28"/>
          <w:szCs w:val="24"/>
        </w:rPr>
        <w:t>(</w:t>
      </w:r>
      <w:proofErr w:type="gramStart"/>
      <w:r w:rsidRPr="00605C25">
        <w:rPr>
          <w:rFonts w:ascii="Times New Roman" w:hAnsi="Times New Roman" w:cs="Times New Roman"/>
          <w:sz w:val="28"/>
          <w:szCs w:val="24"/>
        </w:rPr>
        <w:t>b</w:t>
      </w:r>
      <w:proofErr w:type="gramEnd"/>
      <w:r w:rsidRPr="00605C25">
        <w:rPr>
          <w:rFonts w:ascii="Times New Roman" w:hAnsi="Times New Roman" w:cs="Times New Roman"/>
          <w:sz w:val="28"/>
          <w:szCs w:val="24"/>
        </w:rPr>
        <w:t>)</w:t>
      </w:r>
      <w:r w:rsidR="00B4447B" w:rsidRPr="00605C25">
        <w:rPr>
          <w:rFonts w:ascii="Times New Roman" w:hAnsi="Times New Roman" w:cs="Times New Roman"/>
          <w:sz w:val="28"/>
          <w:szCs w:val="24"/>
        </w:rPr>
        <w:t xml:space="preserve"> E</w:t>
      </w:r>
      <w:r w:rsidRPr="00605C25">
        <w:rPr>
          <w:rFonts w:ascii="Times New Roman" w:hAnsi="Times New Roman" w:cs="Times New Roman"/>
          <w:sz w:val="28"/>
          <w:szCs w:val="24"/>
        </w:rPr>
        <w:t>xplain five challenges facing the county governments in Kenya (</w:t>
      </w:r>
      <w:r w:rsidR="00B4447B" w:rsidRPr="00605C25">
        <w:rPr>
          <w:rFonts w:ascii="Times New Roman" w:hAnsi="Times New Roman" w:cs="Times New Roman"/>
          <w:sz w:val="28"/>
          <w:szCs w:val="24"/>
        </w:rPr>
        <w:t>10 marks</w:t>
      </w:r>
      <w:r w:rsidRPr="00605C25">
        <w:rPr>
          <w:rFonts w:ascii="Times New Roman" w:hAnsi="Times New Roman" w:cs="Times New Roman"/>
          <w:sz w:val="28"/>
          <w:szCs w:val="24"/>
        </w:rPr>
        <w:t>)</w:t>
      </w:r>
    </w:p>
    <w:sectPr w:rsidR="00EF71B7" w:rsidRPr="00605C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3EA9A" w14:textId="77777777" w:rsidR="000F7C6A" w:rsidRDefault="000F7C6A" w:rsidP="00AA480C">
      <w:pPr>
        <w:spacing w:after="0" w:line="240" w:lineRule="auto"/>
      </w:pPr>
      <w:r>
        <w:separator/>
      </w:r>
    </w:p>
  </w:endnote>
  <w:endnote w:type="continuationSeparator" w:id="0">
    <w:p w14:paraId="44E813A8" w14:textId="77777777" w:rsidR="000F7C6A" w:rsidRDefault="000F7C6A" w:rsidP="00AA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523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4BDBC7" w14:textId="526CCF23" w:rsidR="004937B9" w:rsidRDefault="004937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2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517027" w14:textId="77777777" w:rsidR="004937B9" w:rsidRDefault="004937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C00A0A" w14:textId="77777777" w:rsidR="000F7C6A" w:rsidRDefault="000F7C6A" w:rsidP="00AA480C">
      <w:pPr>
        <w:spacing w:after="0" w:line="240" w:lineRule="auto"/>
      </w:pPr>
      <w:r>
        <w:separator/>
      </w:r>
    </w:p>
  </w:footnote>
  <w:footnote w:type="continuationSeparator" w:id="0">
    <w:p w14:paraId="4A1EFB50" w14:textId="77777777" w:rsidR="000F7C6A" w:rsidRDefault="000F7C6A" w:rsidP="00AA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740"/>
    <w:multiLevelType w:val="hybridMultilevel"/>
    <w:tmpl w:val="94F4BA0A"/>
    <w:lvl w:ilvl="0" w:tplc="EDDCB736">
      <w:start w:val="1"/>
      <w:numFmt w:val="lowerLetter"/>
      <w:lvlText w:val="(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2D3756B4"/>
    <w:multiLevelType w:val="hybridMultilevel"/>
    <w:tmpl w:val="13969F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A2013"/>
    <w:multiLevelType w:val="hybridMultilevel"/>
    <w:tmpl w:val="DF321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1BC29CA">
      <w:start w:val="2"/>
      <w:numFmt w:val="bullet"/>
      <w:lvlText w:val="−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E7FD6"/>
    <w:multiLevelType w:val="hybridMultilevel"/>
    <w:tmpl w:val="064A7E66"/>
    <w:lvl w:ilvl="0" w:tplc="040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3F2B282D"/>
    <w:multiLevelType w:val="hybridMultilevel"/>
    <w:tmpl w:val="0066BDE4"/>
    <w:lvl w:ilvl="0" w:tplc="EDDCB736">
      <w:start w:val="1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4C34354A"/>
    <w:multiLevelType w:val="hybridMultilevel"/>
    <w:tmpl w:val="24B828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5774A2"/>
    <w:multiLevelType w:val="hybridMultilevel"/>
    <w:tmpl w:val="6610D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2025C"/>
    <w:multiLevelType w:val="hybridMultilevel"/>
    <w:tmpl w:val="B8BED4D8"/>
    <w:lvl w:ilvl="0" w:tplc="07DCC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A2"/>
    <w:rsid w:val="00073653"/>
    <w:rsid w:val="000F7C6A"/>
    <w:rsid w:val="001C468C"/>
    <w:rsid w:val="002E3956"/>
    <w:rsid w:val="00334CF6"/>
    <w:rsid w:val="003361C6"/>
    <w:rsid w:val="00347B4F"/>
    <w:rsid w:val="0038713A"/>
    <w:rsid w:val="00397D8D"/>
    <w:rsid w:val="00407286"/>
    <w:rsid w:val="00426512"/>
    <w:rsid w:val="00427CCA"/>
    <w:rsid w:val="00467429"/>
    <w:rsid w:val="004721AE"/>
    <w:rsid w:val="004937B9"/>
    <w:rsid w:val="00493B0C"/>
    <w:rsid w:val="00495E91"/>
    <w:rsid w:val="00501EA7"/>
    <w:rsid w:val="005F07A2"/>
    <w:rsid w:val="00605C25"/>
    <w:rsid w:val="006E4AA3"/>
    <w:rsid w:val="006F5094"/>
    <w:rsid w:val="00704D97"/>
    <w:rsid w:val="0072380F"/>
    <w:rsid w:val="00742A95"/>
    <w:rsid w:val="008039F0"/>
    <w:rsid w:val="008D61C5"/>
    <w:rsid w:val="0091068C"/>
    <w:rsid w:val="00934F8C"/>
    <w:rsid w:val="00983469"/>
    <w:rsid w:val="00AA480C"/>
    <w:rsid w:val="00B1525B"/>
    <w:rsid w:val="00B4447B"/>
    <w:rsid w:val="00B547B2"/>
    <w:rsid w:val="00BC4AE0"/>
    <w:rsid w:val="00C253E5"/>
    <w:rsid w:val="00C57089"/>
    <w:rsid w:val="00C63020"/>
    <w:rsid w:val="00C70E7D"/>
    <w:rsid w:val="00C919B3"/>
    <w:rsid w:val="00D12596"/>
    <w:rsid w:val="00D94B41"/>
    <w:rsid w:val="00DE4A1E"/>
    <w:rsid w:val="00E0342B"/>
    <w:rsid w:val="00E11EBB"/>
    <w:rsid w:val="00E1357A"/>
    <w:rsid w:val="00E542EC"/>
    <w:rsid w:val="00EF71B7"/>
    <w:rsid w:val="00F7112F"/>
    <w:rsid w:val="00F8198D"/>
    <w:rsid w:val="00FA04CD"/>
    <w:rsid w:val="00F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33454"/>
  <w15:chartTrackingRefBased/>
  <w15:docId w15:val="{4D5CEEA5-6288-4651-8B65-0D02AF07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0C"/>
  </w:style>
  <w:style w:type="paragraph" w:styleId="Footer">
    <w:name w:val="footer"/>
    <w:basedOn w:val="Normal"/>
    <w:link w:val="FooterChar"/>
    <w:uiPriority w:val="99"/>
    <w:unhideWhenUsed/>
    <w:rsid w:val="00AA48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0C"/>
  </w:style>
  <w:style w:type="paragraph" w:styleId="NoSpacing">
    <w:name w:val="No Spacing"/>
    <w:uiPriority w:val="1"/>
    <w:qFormat/>
    <w:rsid w:val="00742A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DefaultParagraphFont"/>
    <w:uiPriority w:val="99"/>
    <w:rsid w:val="00742A95"/>
    <w:rPr>
      <w:rFonts w:ascii="Times New Roman" w:hAnsi="Times New Roman" w:cs="Times New Roman" w:hint="default"/>
      <w:sz w:val="22"/>
      <w:szCs w:val="22"/>
    </w:rPr>
  </w:style>
  <w:style w:type="table" w:styleId="TableGrid">
    <w:name w:val="Table Grid"/>
    <w:basedOn w:val="TableNormal"/>
    <w:uiPriority w:val="59"/>
    <w:rsid w:val="00742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nyamwaka</dc:creator>
  <cp:keywords/>
  <dc:description/>
  <cp:lastModifiedBy>Windows User</cp:lastModifiedBy>
  <cp:revision>17</cp:revision>
  <cp:lastPrinted>2023-03-27T08:31:00Z</cp:lastPrinted>
  <dcterms:created xsi:type="dcterms:W3CDTF">2023-03-19T08:04:00Z</dcterms:created>
  <dcterms:modified xsi:type="dcterms:W3CDTF">2023-03-27T08:33:00Z</dcterms:modified>
</cp:coreProperties>
</file>