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t>FRENCH 501/3 MARKING SCHEME</w:t>
      </w:r>
    </w:p>
    <w:p>
      <w:pPr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JULY/AUGUST</w:t>
      </w:r>
      <w:r>
        <w:rPr>
          <w:b/>
        </w:rPr>
        <w:t xml:space="preserve"> 202</w:t>
      </w:r>
      <w:r>
        <w:rPr>
          <w:rFonts w:hint="default"/>
          <w:b/>
          <w:lang w:val="en-US"/>
        </w:rPr>
        <w:t>3</w:t>
      </w:r>
    </w:p>
    <w:p>
      <w:pPr>
        <w:rPr>
          <w:b/>
        </w:rPr>
      </w:pPr>
      <w:bookmarkStart w:id="0" w:name="_GoBack"/>
      <w:bookmarkEnd w:id="0"/>
    </w:p>
    <w:p>
      <w:pPr>
        <w:spacing w:line="360" w:lineRule="auto"/>
        <w:rPr>
          <w:b/>
          <w:u w:val="single"/>
        </w:rPr>
      </w:pPr>
      <w:r>
        <w:rPr>
          <w:b/>
          <w:u w:val="single"/>
        </w:rPr>
        <w:t>SECTION A</w:t>
      </w:r>
    </w:p>
    <w:p>
      <w:pPr>
        <w:spacing w:line="360" w:lineRule="auto"/>
        <w:rPr>
          <w:b/>
          <w:u w:val="single"/>
        </w:rPr>
      </w:pPr>
      <w:r>
        <w:rPr>
          <w:b/>
          <w:u w:val="single"/>
        </w:rPr>
        <w:t>READING ALOUD: TEST ON:</w:t>
      </w:r>
    </w:p>
    <w:p>
      <w:pPr>
        <w:spacing w:line="360" w:lineRule="auto"/>
      </w:pPr>
      <w:r>
        <w:t xml:space="preserve">- Identification of French words </w:t>
      </w:r>
    </w:p>
    <w:p>
      <w:pPr>
        <w:spacing w:line="360" w:lineRule="auto"/>
      </w:pPr>
      <w:r>
        <w:t xml:space="preserve">- Articulation using the conventional French format </w:t>
      </w:r>
    </w:p>
    <w:p>
      <w:pPr>
        <w:spacing w:line="360" w:lineRule="auto"/>
      </w:pPr>
      <w:r>
        <w:t xml:space="preserve">- Liaison and other special French sounds </w:t>
      </w:r>
    </w:p>
    <w:p>
      <w:pPr>
        <w:spacing w:line="360" w:lineRule="auto"/>
      </w:pPr>
      <w:r>
        <w:t>- Intonation and rhythm (especially for those whose reading is assessed to be above average)</w:t>
      </w:r>
    </w:p>
    <w:p>
      <w:pPr>
        <w:spacing w:line="360" w:lineRule="auto"/>
        <w:rPr>
          <w:b/>
          <w:lang w:val="fr-FR"/>
        </w:rPr>
      </w:pPr>
      <w:r>
        <w:rPr>
          <w:b/>
          <w:lang w:val="fr-FR"/>
        </w:rPr>
        <w:t xml:space="preserve">Total Marks 05pts </w:t>
      </w:r>
    </w:p>
    <w:p>
      <w:pPr>
        <w:spacing w:line="360" w:lineRule="auto"/>
        <w:rPr>
          <w:lang w:val="fr-FR"/>
        </w:rPr>
      </w:pPr>
    </w:p>
    <w:p>
      <w:pPr>
        <w:spacing w:line="360" w:lineRule="auto"/>
        <w:rPr>
          <w:b/>
          <w:u w:val="single"/>
        </w:rPr>
      </w:pPr>
      <w:r>
        <w:rPr>
          <w:b/>
          <w:u w:val="single"/>
        </w:rPr>
        <w:t>SECTION C</w:t>
      </w:r>
    </w:p>
    <w:p>
      <w:pPr>
        <w:spacing w:line="360" w:lineRule="auto"/>
        <w:rPr>
          <w:b/>
          <w:u w:val="single"/>
        </w:rPr>
      </w:pPr>
      <w:r>
        <w:rPr>
          <w:b/>
          <w:u w:val="single"/>
        </w:rPr>
        <w:t>EXPOSE</w:t>
      </w:r>
    </w:p>
    <w:p>
      <w:pPr>
        <w:spacing w:line="360" w:lineRule="auto"/>
      </w:pPr>
      <w:r>
        <w:t>Fluency</w:t>
      </w:r>
      <w:r>
        <w:tab/>
      </w:r>
      <w:r>
        <w:t xml:space="preserve"> - 5</w:t>
      </w:r>
    </w:p>
    <w:p>
      <w:pPr>
        <w:spacing w:line="360" w:lineRule="auto"/>
      </w:pPr>
      <w:r>
        <w:t xml:space="preserve">Relevance </w:t>
      </w:r>
      <w:r>
        <w:tab/>
      </w:r>
      <w:r>
        <w:t>- 2</w:t>
      </w:r>
    </w:p>
    <w:p>
      <w:pPr>
        <w:spacing w:line="360" w:lineRule="auto"/>
      </w:pPr>
      <w:r>
        <w:t xml:space="preserve">Intonation </w:t>
      </w:r>
      <w:r>
        <w:tab/>
      </w:r>
      <w:r>
        <w:t>- 3</w:t>
      </w:r>
    </w:p>
    <w:p>
      <w:pPr>
        <w:spacing w:line="360" w:lineRule="auto"/>
      </w:pPr>
      <w:r>
        <w:t xml:space="preserve">Coherence </w:t>
      </w:r>
      <w:r>
        <w:tab/>
      </w:r>
      <w:r>
        <w:t>- 2</w:t>
      </w:r>
    </w:p>
    <w:p>
      <w:pPr>
        <w:spacing w:line="360" w:lineRule="auto"/>
      </w:pPr>
      <w:r>
        <w:t xml:space="preserve">Articulation </w:t>
      </w:r>
      <w:r>
        <w:tab/>
      </w:r>
      <w:r>
        <w:t>- 3</w:t>
      </w:r>
    </w:p>
    <w:p>
      <w:pPr>
        <w:spacing w:line="360" w:lineRule="auto"/>
        <w:rPr>
          <w:b/>
        </w:rPr>
      </w:pPr>
      <w:r>
        <w:rPr>
          <w:b/>
        </w:rPr>
        <w:t xml:space="preserve">  Total              15</w:t>
      </w:r>
    </w:p>
    <w:p>
      <w:pPr>
        <w:spacing w:line="360" w:lineRule="auto"/>
        <w:rPr>
          <w:b/>
        </w:rPr>
      </w:pPr>
    </w:p>
    <w:p>
      <w:pPr>
        <w:spacing w:line="360" w:lineRule="auto"/>
      </w:pPr>
      <w:r>
        <w:rPr>
          <w:b/>
        </w:rPr>
        <w:t>NB</w:t>
      </w:r>
      <w:r>
        <w:t xml:space="preserve">: Divide candidate’s actual score by 3 </w:t>
      </w:r>
    </w:p>
    <w:p>
      <w:pPr>
        <w:spacing w:line="360" w:lineRule="auto"/>
        <w:rPr>
          <w:b/>
        </w:rPr>
      </w:pPr>
      <w:r>
        <w:rPr>
          <w:b/>
        </w:rPr>
        <w:t>Total marks 5</w:t>
      </w:r>
    </w:p>
    <w:p/>
    <w:p/>
    <w:p>
      <w:pPr>
        <w:spacing w:line="360" w:lineRule="auto"/>
        <w:rPr>
          <w:b/>
          <w:u w:val="single"/>
        </w:rPr>
      </w:pPr>
      <w:r>
        <w:rPr>
          <w:b/>
          <w:u w:val="single"/>
        </w:rPr>
        <w:t>SECTION C</w:t>
      </w:r>
    </w:p>
    <w:p>
      <w:pPr>
        <w:spacing w:line="360" w:lineRule="auto"/>
        <w:rPr>
          <w:b/>
          <w:u w:val="single"/>
        </w:rPr>
      </w:pPr>
      <w:r>
        <w:rPr>
          <w:b/>
          <w:u w:val="single"/>
        </w:rPr>
        <w:t>CONVERSATION /DIALOGUE</w:t>
      </w:r>
    </w:p>
    <w:p>
      <w:pPr>
        <w:spacing w:line="360" w:lineRule="auto"/>
      </w:pPr>
      <w:r>
        <w:t>- The interaction is on at least 5 of the given topics</w:t>
      </w:r>
    </w:p>
    <w:p>
      <w:pPr>
        <w:spacing w:line="360" w:lineRule="auto"/>
      </w:pPr>
      <w:r>
        <w:t>- Pose the question in the ‘vouvoiement’ mode</w:t>
      </w:r>
    </w:p>
    <w:p>
      <w:pPr>
        <w:spacing w:line="360" w:lineRule="auto"/>
      </w:pPr>
      <w:r>
        <w:t>- Candidate be versed with the ‘Je’ mode in answering questions</w:t>
      </w:r>
    </w:p>
    <w:p>
      <w:pPr>
        <w:spacing w:line="360" w:lineRule="auto"/>
      </w:pPr>
      <w:r>
        <w:t>- At times you will be called upon to use ‘Nous’ or ‘On’</w:t>
      </w:r>
    </w:p>
    <w:p>
      <w:pPr>
        <w:spacing w:line="360" w:lineRule="auto"/>
      </w:pPr>
      <w:r>
        <w:t>- For struggling  students strive to ask simple questions to make them feel at ease.</w:t>
      </w:r>
    </w:p>
    <w:p>
      <w:pPr>
        <w:spacing w:line="360" w:lineRule="auto"/>
        <w:rPr>
          <w:b/>
        </w:rPr>
      </w:pPr>
      <w:r>
        <w:rPr>
          <w:b/>
        </w:rPr>
        <w:t>Total marks 15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E9"/>
    <w:rsid w:val="00452B49"/>
    <w:rsid w:val="009B12E9"/>
    <w:rsid w:val="42326447"/>
    <w:rsid w:val="5E7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727</Characters>
  <Lines>6</Lines>
  <Paragraphs>1</Paragraphs>
  <TotalTime>4</TotalTime>
  <ScaleCrop>false</ScaleCrop>
  <LinksUpToDate>false</LinksUpToDate>
  <CharactersWithSpaces>853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2022-08-21T20:48:00Z</dcterms:created>
  <dc:creator>Hp</dc:creator>
  <cp:lastModifiedBy>Jared Osoro</cp:lastModifiedBy>
  <dcterms:modified xsi:type="dcterms:W3CDTF">2023-07-08T16:46:00Z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EDD034301E424D78AAB294A3A7CCD43C</vt:lpwstr>
  </property>
</Properties>
</file>